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CBDDE" w14:textId="18808ADD" w:rsidR="00D9464A" w:rsidRPr="00E13633" w:rsidRDefault="358A5635" w:rsidP="00D9464A">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617B97EC">
        <w:rPr>
          <w:rFonts w:cs="Arial"/>
          <w:sz w:val="24"/>
          <w:szCs w:val="24"/>
        </w:rPr>
        <w:t>3GPP TSG-RAN WG4 Meeting #</w:t>
      </w:r>
      <w:r w:rsidRPr="617B97EC">
        <w:rPr>
          <w:rFonts w:cs="Arial"/>
        </w:rPr>
        <w:t xml:space="preserve"> </w:t>
      </w:r>
      <w:r w:rsidRPr="617B97EC">
        <w:rPr>
          <w:rFonts w:cs="Arial"/>
          <w:sz w:val="24"/>
          <w:szCs w:val="24"/>
        </w:rPr>
        <w:t>105</w:t>
      </w:r>
      <w:r w:rsidR="00D9464A">
        <w:tab/>
      </w:r>
      <w:r w:rsidRPr="617B97EC">
        <w:rPr>
          <w:rFonts w:cs="Arial"/>
          <w:sz w:val="24"/>
          <w:szCs w:val="24"/>
        </w:rPr>
        <w:t>R4-22</w:t>
      </w:r>
      <w:r w:rsidR="11E922BF" w:rsidRPr="617B97EC">
        <w:rPr>
          <w:rFonts w:cs="Arial"/>
          <w:sz w:val="24"/>
          <w:szCs w:val="24"/>
        </w:rPr>
        <w:t>18343</w:t>
      </w:r>
    </w:p>
    <w:p w14:paraId="595CE023" w14:textId="77777777" w:rsidR="00D9464A" w:rsidRPr="00E13633" w:rsidRDefault="00D9464A" w:rsidP="00D9464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p w14:paraId="2BDFE01D" w14:textId="77777777" w:rsidR="009E2F09" w:rsidRDefault="009E2F09" w:rsidP="00CB6051">
      <w:pPr>
        <w:pStyle w:val="CH"/>
        <w:spacing w:after="120"/>
        <w:jc w:val="both"/>
      </w:pPr>
    </w:p>
    <w:p w14:paraId="214689DF" w14:textId="0E63F0FB" w:rsidR="00342386" w:rsidRPr="002F2CF6" w:rsidRDefault="00342386" w:rsidP="00CB6051">
      <w:pPr>
        <w:pStyle w:val="CH"/>
        <w:spacing w:after="120"/>
        <w:jc w:val="both"/>
        <w:rPr>
          <w:b w:val="0"/>
        </w:rPr>
      </w:pPr>
      <w:r w:rsidRPr="002F2CF6">
        <w:t>Agenda item:</w:t>
      </w:r>
      <w:r w:rsidRPr="002F2CF6">
        <w:tab/>
      </w:r>
      <w:r w:rsidRPr="00342386">
        <w:rPr>
          <w:b w:val="0"/>
          <w:bCs/>
        </w:rPr>
        <w:t>1</w:t>
      </w:r>
      <w:r w:rsidR="0014118C">
        <w:rPr>
          <w:b w:val="0"/>
          <w:bCs/>
        </w:rPr>
        <w:t>1.1</w:t>
      </w:r>
    </w:p>
    <w:p w14:paraId="2A2405CE" w14:textId="77777777" w:rsidR="00342386" w:rsidRPr="002F2CF6" w:rsidRDefault="00342386" w:rsidP="00CB6051">
      <w:pPr>
        <w:pStyle w:val="CH"/>
        <w:spacing w:after="120"/>
        <w:jc w:val="both"/>
        <w:rPr>
          <w:b w:val="0"/>
        </w:rPr>
      </w:pPr>
      <w:r w:rsidRPr="002F2CF6">
        <w:t>Source:</w:t>
      </w:r>
      <w:r w:rsidRPr="002F2CF6">
        <w:tab/>
      </w:r>
      <w:r w:rsidRPr="00342386">
        <w:rPr>
          <w:b w:val="0"/>
          <w:bCs/>
        </w:rPr>
        <w:t>Intel Corporation</w:t>
      </w:r>
    </w:p>
    <w:p w14:paraId="42FF88DA" w14:textId="08625F73" w:rsidR="00342386" w:rsidRPr="002F2CF6" w:rsidRDefault="00342386" w:rsidP="00CB6051">
      <w:pPr>
        <w:pStyle w:val="CH"/>
        <w:spacing w:after="120"/>
        <w:ind w:left="2268" w:hanging="2268"/>
        <w:jc w:val="both"/>
      </w:pPr>
      <w:r w:rsidRPr="002F2CF6">
        <w:t>Title:</w:t>
      </w:r>
      <w:r w:rsidRPr="002F2CF6">
        <w:tab/>
      </w:r>
      <w:r w:rsidR="006D4811" w:rsidRPr="006D4811">
        <w:rPr>
          <w:b w:val="0"/>
          <w:bCs/>
        </w:rPr>
        <w:t xml:space="preserve">Analysis </w:t>
      </w:r>
      <w:r w:rsidR="008104C8">
        <w:rPr>
          <w:b w:val="0"/>
          <w:bCs/>
        </w:rPr>
        <w:t xml:space="preserve">of RAN4 options for </w:t>
      </w:r>
      <w:r w:rsidR="006D4811" w:rsidRPr="006D4811">
        <w:rPr>
          <w:b w:val="0"/>
          <w:bCs/>
        </w:rPr>
        <w:t>FG 6-1a support</w:t>
      </w:r>
    </w:p>
    <w:p w14:paraId="6031E4F1" w14:textId="77777777" w:rsidR="00342386" w:rsidRPr="002F2CF6" w:rsidRDefault="00342386" w:rsidP="00CB6051">
      <w:pPr>
        <w:pStyle w:val="CH"/>
        <w:spacing w:after="120"/>
        <w:jc w:val="both"/>
      </w:pPr>
      <w:r w:rsidRPr="002F2CF6">
        <w:t>Document for:</w:t>
      </w:r>
      <w:r w:rsidRPr="002F2CF6">
        <w:tab/>
      </w:r>
      <w:r w:rsidRPr="00342386">
        <w:rPr>
          <w:b w:val="0"/>
          <w:bCs/>
        </w:rPr>
        <w:t>Discussion</w:t>
      </w:r>
    </w:p>
    <w:p w14:paraId="4A0C8E2B" w14:textId="51C96201" w:rsidR="002202E8" w:rsidRDefault="00CC6F36" w:rsidP="00CB6051">
      <w:pPr>
        <w:pStyle w:val="ListParagraph"/>
        <w:keepNext/>
        <w:keepLines/>
        <w:numPr>
          <w:ilvl w:val="0"/>
          <w:numId w:val="5"/>
        </w:numPr>
        <w:pBdr>
          <w:top w:val="single" w:sz="12" w:space="3" w:color="auto"/>
        </w:pBdr>
        <w:spacing w:before="240"/>
        <w:jc w:val="both"/>
        <w:outlineLvl w:val="0"/>
        <w:rPr>
          <w:sz w:val="36"/>
          <w:szCs w:val="36"/>
        </w:rPr>
      </w:pPr>
      <w:bookmarkStart w:id="2" w:name="OLE_LINK13"/>
      <w:bookmarkStart w:id="3" w:name="OLE_LINK14"/>
      <w:r w:rsidRPr="001D2FBF">
        <w:rPr>
          <w:sz w:val="36"/>
          <w:szCs w:val="36"/>
        </w:rPr>
        <w:t>Introduction</w:t>
      </w:r>
    </w:p>
    <w:p w14:paraId="4AE1BC7C" w14:textId="42B66897" w:rsidR="000F0E18" w:rsidRDefault="00955501" w:rsidP="00B0227A">
      <w:pPr>
        <w:jc w:val="both"/>
        <w:rPr>
          <w:sz w:val="22"/>
          <w:lang w:eastAsia="zh-CN"/>
        </w:rPr>
      </w:pPr>
      <w:r>
        <w:rPr>
          <w:sz w:val="22"/>
          <w:lang w:eastAsia="zh-CN"/>
        </w:rPr>
        <w:t xml:space="preserve">In the </w:t>
      </w:r>
      <w:r w:rsidR="00105068">
        <w:rPr>
          <w:sz w:val="22"/>
          <w:lang w:eastAsia="zh-CN"/>
        </w:rPr>
        <w:t>previous RAN4 meeting</w:t>
      </w:r>
      <w:r>
        <w:rPr>
          <w:sz w:val="22"/>
          <w:lang w:eastAsia="zh-CN"/>
        </w:rPr>
        <w:t xml:space="preserve">, </w:t>
      </w:r>
      <w:r w:rsidR="008D1141">
        <w:rPr>
          <w:sz w:val="22"/>
          <w:lang w:eastAsia="zh-CN"/>
        </w:rPr>
        <w:t xml:space="preserve">the </w:t>
      </w:r>
      <w:r w:rsidR="00B45DAA">
        <w:rPr>
          <w:sz w:val="22"/>
          <w:lang w:eastAsia="zh-CN"/>
        </w:rPr>
        <w:t>criteria for high-level analysis on RAN4 options for FG 6</w:t>
      </w:r>
      <w:r w:rsidR="00A13C49">
        <w:rPr>
          <w:sz w:val="22"/>
          <w:lang w:eastAsia="zh-CN"/>
        </w:rPr>
        <w:t>-1a support was agreed as below [1].</w:t>
      </w:r>
    </w:p>
    <w:tbl>
      <w:tblPr>
        <w:tblStyle w:val="TableGrid"/>
        <w:tblW w:w="0" w:type="auto"/>
        <w:tblInd w:w="625" w:type="dxa"/>
        <w:tblLook w:val="04A0" w:firstRow="1" w:lastRow="0" w:firstColumn="1" w:lastColumn="0" w:noHBand="0" w:noVBand="1"/>
      </w:tblPr>
      <w:tblGrid>
        <w:gridCol w:w="9004"/>
      </w:tblGrid>
      <w:tr w:rsidR="000F0E18" w14:paraId="4E61E589" w14:textId="77777777" w:rsidTr="72BEBB51">
        <w:tc>
          <w:tcPr>
            <w:tcW w:w="9004" w:type="dxa"/>
          </w:tcPr>
          <w:p w14:paraId="1EAF3FE9" w14:textId="048146AB" w:rsidR="000F0E18" w:rsidRPr="00175F25" w:rsidRDefault="00BF0B1E" w:rsidP="00CB6051">
            <w:pPr>
              <w:jc w:val="both"/>
              <w:rPr>
                <w:b/>
                <w:color w:val="000000" w:themeColor="text1"/>
                <w:sz w:val="22"/>
                <w:szCs w:val="22"/>
                <w:u w:val="single"/>
                <w:lang w:val="en-US" w:eastAsia="ko-KR"/>
              </w:rPr>
            </w:pPr>
            <w:r>
              <w:rPr>
                <w:b/>
                <w:color w:val="000000" w:themeColor="text1"/>
                <w:sz w:val="22"/>
                <w:szCs w:val="22"/>
                <w:u w:val="single"/>
                <w:lang w:val="en-US" w:eastAsia="ko-KR"/>
              </w:rPr>
              <w:t>Con</w:t>
            </w:r>
            <w:r w:rsidR="00DB6490">
              <w:rPr>
                <w:b/>
                <w:color w:val="000000" w:themeColor="text1"/>
                <w:sz w:val="22"/>
                <w:szCs w:val="22"/>
                <w:u w:val="single"/>
                <w:lang w:val="en-US" w:eastAsia="ko-KR"/>
              </w:rPr>
              <w:t xml:space="preserve">clusion </w:t>
            </w:r>
            <w:r>
              <w:rPr>
                <w:b/>
                <w:color w:val="000000" w:themeColor="text1"/>
                <w:sz w:val="22"/>
                <w:szCs w:val="22"/>
                <w:u w:val="single"/>
                <w:lang w:val="en-US" w:eastAsia="ko-KR"/>
              </w:rPr>
              <w:t>in RAN</w:t>
            </w:r>
            <w:r w:rsidR="00E74FC0">
              <w:rPr>
                <w:b/>
                <w:color w:val="000000" w:themeColor="text1"/>
                <w:sz w:val="22"/>
                <w:szCs w:val="22"/>
                <w:u w:val="single"/>
                <w:lang w:val="en-US" w:eastAsia="ko-KR"/>
              </w:rPr>
              <w:t xml:space="preserve">4 </w:t>
            </w:r>
            <w:r>
              <w:rPr>
                <w:b/>
                <w:color w:val="000000" w:themeColor="text1"/>
                <w:sz w:val="22"/>
                <w:szCs w:val="22"/>
                <w:u w:val="single"/>
                <w:lang w:val="en-US" w:eastAsia="ko-KR"/>
              </w:rPr>
              <w:t>#</w:t>
            </w:r>
            <w:r w:rsidR="00E74FC0">
              <w:rPr>
                <w:b/>
                <w:color w:val="000000" w:themeColor="text1"/>
                <w:sz w:val="22"/>
                <w:szCs w:val="22"/>
                <w:u w:val="single"/>
                <w:lang w:val="en-US" w:eastAsia="ko-KR"/>
              </w:rPr>
              <w:t>10</w:t>
            </w:r>
            <w:r w:rsidR="00B9104B">
              <w:rPr>
                <w:b/>
                <w:color w:val="000000" w:themeColor="text1"/>
                <w:sz w:val="22"/>
                <w:szCs w:val="22"/>
                <w:u w:val="single"/>
                <w:lang w:val="en-US" w:eastAsia="ko-KR"/>
              </w:rPr>
              <w:t>e-bis</w:t>
            </w:r>
            <w:r>
              <w:rPr>
                <w:b/>
                <w:color w:val="000000" w:themeColor="text1"/>
                <w:sz w:val="22"/>
                <w:szCs w:val="22"/>
                <w:u w:val="single"/>
                <w:lang w:val="en-US" w:eastAsia="ko-KR"/>
              </w:rPr>
              <w:t xml:space="preserve">-e </w:t>
            </w:r>
          </w:p>
          <w:p w14:paraId="1ED10231" w14:textId="77777777" w:rsidR="00E74FC0" w:rsidRPr="007E2349" w:rsidRDefault="00E74FC0" w:rsidP="00E74FC0">
            <w:pPr>
              <w:numPr>
                <w:ilvl w:val="1"/>
                <w:numId w:val="32"/>
              </w:numPr>
              <w:spacing w:after="120"/>
              <w:rPr>
                <w:szCs w:val="24"/>
                <w:lang w:eastAsia="zh-CN"/>
              </w:rPr>
            </w:pPr>
            <w:r w:rsidRPr="007E2349">
              <w:rPr>
                <w:szCs w:val="24"/>
                <w:lang w:eastAsia="zh-CN"/>
              </w:rPr>
              <w:t>RAN4 works on the below aspects/criteria for highest-level analysis on options for UE performing RLM/BFD/BM when CD-SSB is outside active BWP</w:t>
            </w:r>
          </w:p>
          <w:p w14:paraId="534DDDB4" w14:textId="77777777" w:rsidR="00E74FC0" w:rsidRPr="007E2349" w:rsidRDefault="00E74FC0" w:rsidP="00E74FC0">
            <w:pPr>
              <w:numPr>
                <w:ilvl w:val="2"/>
                <w:numId w:val="32"/>
              </w:numPr>
              <w:spacing w:after="120"/>
              <w:rPr>
                <w:szCs w:val="24"/>
                <w:lang w:eastAsia="zh-CN"/>
              </w:rPr>
            </w:pPr>
            <w:r w:rsidRPr="007E2349">
              <w:rPr>
                <w:szCs w:val="24"/>
                <w:lang w:eastAsia="zh-CN"/>
              </w:rPr>
              <w:t>RRM requirements impact (Spec impact) / workload in RAN4</w:t>
            </w:r>
          </w:p>
          <w:p w14:paraId="6D3F334E" w14:textId="77777777" w:rsidR="00E74FC0" w:rsidRPr="007E2349" w:rsidRDefault="00E74FC0" w:rsidP="00E74FC0">
            <w:pPr>
              <w:numPr>
                <w:ilvl w:val="2"/>
                <w:numId w:val="32"/>
              </w:numPr>
              <w:spacing w:after="120"/>
              <w:rPr>
                <w:szCs w:val="24"/>
                <w:lang w:eastAsia="zh-CN"/>
              </w:rPr>
            </w:pPr>
            <w:r w:rsidRPr="007E2349">
              <w:rPr>
                <w:szCs w:val="24"/>
                <w:lang w:eastAsia="zh-CN"/>
              </w:rPr>
              <w:t>Mobility performance impact</w:t>
            </w:r>
          </w:p>
          <w:p w14:paraId="2CA02D46" w14:textId="77777777" w:rsidR="00E74FC0" w:rsidRPr="007E2349" w:rsidRDefault="00E74FC0" w:rsidP="00E74FC0">
            <w:pPr>
              <w:numPr>
                <w:ilvl w:val="2"/>
                <w:numId w:val="32"/>
              </w:numPr>
              <w:spacing w:after="120"/>
              <w:rPr>
                <w:szCs w:val="24"/>
                <w:lang w:eastAsia="zh-CN"/>
              </w:rPr>
            </w:pPr>
            <w:r w:rsidRPr="007E2349">
              <w:rPr>
                <w:szCs w:val="24"/>
                <w:lang w:eastAsia="zh-CN"/>
              </w:rPr>
              <w:t>Throughput impact (Data interruption)</w:t>
            </w:r>
          </w:p>
          <w:p w14:paraId="17F5ACAD" w14:textId="77777777" w:rsidR="00E74FC0" w:rsidRPr="007E2349" w:rsidRDefault="00E74FC0" w:rsidP="00E74FC0">
            <w:pPr>
              <w:numPr>
                <w:ilvl w:val="2"/>
                <w:numId w:val="32"/>
              </w:numPr>
              <w:spacing w:after="120"/>
              <w:rPr>
                <w:szCs w:val="24"/>
                <w:lang w:eastAsia="zh-CN"/>
              </w:rPr>
            </w:pPr>
            <w:r w:rsidRPr="007E2349">
              <w:rPr>
                <w:szCs w:val="24"/>
                <w:lang w:eastAsia="zh-CN"/>
              </w:rPr>
              <w:t>UE power consumption / UE complexity</w:t>
            </w:r>
          </w:p>
          <w:p w14:paraId="652340EF" w14:textId="77777777" w:rsidR="00EC2E76" w:rsidRPr="00C106D9" w:rsidRDefault="00EC2E76" w:rsidP="00EC2E76">
            <w:pPr>
              <w:spacing w:after="0" w:line="276" w:lineRule="auto"/>
              <w:jc w:val="both"/>
              <w:rPr>
                <w:rFonts w:ascii="Arial Narrow" w:hAnsi="Arial Narrow" w:cs="Arial"/>
                <w:sz w:val="16"/>
                <w:szCs w:val="16"/>
              </w:rPr>
            </w:pPr>
          </w:p>
          <w:p w14:paraId="2B539822" w14:textId="77777777" w:rsidR="00786882" w:rsidRPr="00786882" w:rsidRDefault="00786882" w:rsidP="00786882">
            <w:pPr>
              <w:numPr>
                <w:ilvl w:val="1"/>
                <w:numId w:val="32"/>
              </w:numPr>
              <w:spacing w:after="120"/>
              <w:rPr>
                <w:szCs w:val="24"/>
                <w:lang w:eastAsia="zh-CN"/>
              </w:rPr>
            </w:pPr>
            <w:r w:rsidRPr="00786882">
              <w:rPr>
                <w:szCs w:val="24"/>
                <w:lang w:eastAsia="zh-CN"/>
              </w:rPr>
              <w:t>Options from RP-221911 are further split as below for high-level analysis.</w:t>
            </w:r>
          </w:p>
          <w:p w14:paraId="41002B9D" w14:textId="77777777" w:rsidR="00786882" w:rsidRPr="00786882" w:rsidRDefault="00786882" w:rsidP="00786882">
            <w:pPr>
              <w:numPr>
                <w:ilvl w:val="2"/>
                <w:numId w:val="32"/>
              </w:numPr>
              <w:spacing w:after="120"/>
              <w:rPr>
                <w:szCs w:val="24"/>
                <w:lang w:eastAsia="zh-CN"/>
              </w:rPr>
            </w:pPr>
            <w:r w:rsidRPr="00786882">
              <w:rPr>
                <w:szCs w:val="24"/>
                <w:lang w:eastAsia="zh-CN"/>
              </w:rPr>
              <w:t>Option A) Perform BM/RLM/BFD based on CSI-RS within active BWP</w:t>
            </w:r>
          </w:p>
          <w:p w14:paraId="3E960904" w14:textId="77777777" w:rsidR="00786882" w:rsidRPr="00786882" w:rsidRDefault="00786882" w:rsidP="00786882">
            <w:pPr>
              <w:numPr>
                <w:ilvl w:val="2"/>
                <w:numId w:val="32"/>
              </w:numPr>
              <w:spacing w:after="120"/>
              <w:rPr>
                <w:szCs w:val="24"/>
                <w:lang w:eastAsia="zh-CN"/>
              </w:rPr>
            </w:pPr>
            <w:r w:rsidRPr="00786882">
              <w:rPr>
                <w:szCs w:val="24"/>
                <w:lang w:eastAsia="zh-CN"/>
              </w:rPr>
              <w:t>Option B) Perform BM/RLM/BFD based on SSB outside active BWP</w:t>
            </w:r>
          </w:p>
          <w:p w14:paraId="1CE4B646" w14:textId="77777777" w:rsidR="00786882" w:rsidRPr="00786882" w:rsidRDefault="00786882" w:rsidP="00486C78">
            <w:pPr>
              <w:numPr>
                <w:ilvl w:val="3"/>
                <w:numId w:val="32"/>
              </w:numPr>
              <w:spacing w:after="120"/>
              <w:rPr>
                <w:szCs w:val="24"/>
                <w:lang w:eastAsia="zh-CN"/>
              </w:rPr>
            </w:pPr>
            <w:r w:rsidRPr="00786882">
              <w:rPr>
                <w:szCs w:val="24"/>
                <w:lang w:eastAsia="zh-CN"/>
              </w:rPr>
              <w:t>Option B-1) UE’s capability not requiring additional measurement gap for BM/RLM/BFD</w:t>
            </w:r>
          </w:p>
          <w:p w14:paraId="0D314A6A" w14:textId="77777777" w:rsidR="00786882" w:rsidRPr="00786882" w:rsidRDefault="00786882" w:rsidP="00486C78">
            <w:pPr>
              <w:numPr>
                <w:ilvl w:val="4"/>
                <w:numId w:val="32"/>
              </w:numPr>
              <w:spacing w:after="120"/>
              <w:rPr>
                <w:szCs w:val="24"/>
                <w:lang w:eastAsia="zh-CN"/>
              </w:rPr>
            </w:pPr>
            <w:r w:rsidRPr="00786882">
              <w:rPr>
                <w:rFonts w:hint="eastAsia"/>
                <w:szCs w:val="24"/>
                <w:lang w:eastAsia="zh-CN"/>
              </w:rPr>
              <w:t>O</w:t>
            </w:r>
            <w:r w:rsidRPr="00786882">
              <w:rPr>
                <w:szCs w:val="24"/>
                <w:lang w:eastAsia="zh-CN"/>
              </w:rPr>
              <w:t>ption B-1-1) Using larger BW covering SSB outside active BWP without interruptions</w:t>
            </w:r>
          </w:p>
          <w:p w14:paraId="370073B7" w14:textId="77777777" w:rsidR="00786882" w:rsidRPr="00786882" w:rsidRDefault="00786882" w:rsidP="00486C78">
            <w:pPr>
              <w:numPr>
                <w:ilvl w:val="4"/>
                <w:numId w:val="32"/>
              </w:numPr>
              <w:spacing w:after="120"/>
              <w:rPr>
                <w:szCs w:val="24"/>
                <w:lang w:eastAsia="zh-CN"/>
              </w:rPr>
            </w:pPr>
            <w:r w:rsidRPr="00786882">
              <w:rPr>
                <w:rFonts w:hint="eastAsia"/>
                <w:szCs w:val="24"/>
                <w:lang w:eastAsia="zh-CN"/>
              </w:rPr>
              <w:t>O</w:t>
            </w:r>
            <w:r w:rsidRPr="00786882">
              <w:rPr>
                <w:szCs w:val="24"/>
                <w:lang w:eastAsia="zh-CN"/>
              </w:rPr>
              <w:t>ption B-1-2) Using larger BW covering SSB outside active BWP with interruptions</w:t>
            </w:r>
          </w:p>
          <w:p w14:paraId="2763F798" w14:textId="77777777" w:rsidR="00786882" w:rsidRPr="00786882" w:rsidRDefault="00786882" w:rsidP="00486C78">
            <w:pPr>
              <w:numPr>
                <w:ilvl w:val="4"/>
                <w:numId w:val="32"/>
              </w:numPr>
              <w:spacing w:after="120"/>
              <w:rPr>
                <w:szCs w:val="24"/>
                <w:lang w:eastAsia="zh-CN"/>
              </w:rPr>
            </w:pPr>
            <w:r w:rsidRPr="00786882">
              <w:rPr>
                <w:rFonts w:hint="eastAsia"/>
                <w:szCs w:val="24"/>
                <w:lang w:eastAsia="zh-CN"/>
              </w:rPr>
              <w:t>O</w:t>
            </w:r>
            <w:r w:rsidRPr="00786882">
              <w:rPr>
                <w:szCs w:val="24"/>
                <w:lang w:eastAsia="zh-CN"/>
              </w:rPr>
              <w:t>ption B-1-3) Using a separate RF chain without interruptions</w:t>
            </w:r>
          </w:p>
          <w:p w14:paraId="411E39F7" w14:textId="77777777" w:rsidR="00786882" w:rsidRPr="00786882" w:rsidRDefault="00786882" w:rsidP="00486C78">
            <w:pPr>
              <w:numPr>
                <w:ilvl w:val="4"/>
                <w:numId w:val="32"/>
              </w:numPr>
              <w:spacing w:after="120"/>
              <w:rPr>
                <w:szCs w:val="24"/>
                <w:lang w:eastAsia="zh-CN"/>
              </w:rPr>
            </w:pPr>
            <w:r w:rsidRPr="00786882">
              <w:rPr>
                <w:rFonts w:hint="eastAsia"/>
                <w:szCs w:val="24"/>
                <w:lang w:eastAsia="zh-CN"/>
              </w:rPr>
              <w:t>O</w:t>
            </w:r>
            <w:r w:rsidRPr="00786882">
              <w:rPr>
                <w:szCs w:val="24"/>
                <w:lang w:eastAsia="zh-CN"/>
              </w:rPr>
              <w:t>ption B-1-4) Using a separate RF chain with interruptions</w:t>
            </w:r>
          </w:p>
          <w:p w14:paraId="3FA297F7" w14:textId="77777777" w:rsidR="00786882" w:rsidRPr="00786882" w:rsidRDefault="00786882" w:rsidP="00576CCE">
            <w:pPr>
              <w:numPr>
                <w:ilvl w:val="3"/>
                <w:numId w:val="32"/>
              </w:numPr>
              <w:spacing w:after="120"/>
              <w:rPr>
                <w:szCs w:val="24"/>
                <w:lang w:eastAsia="zh-CN"/>
              </w:rPr>
            </w:pPr>
            <w:r w:rsidRPr="00786882">
              <w:rPr>
                <w:szCs w:val="24"/>
                <w:lang w:eastAsia="zh-CN"/>
              </w:rPr>
              <w:t>Option B-2) BM/RLM/BFD on SSB outside BWP within measurement gaps</w:t>
            </w:r>
          </w:p>
          <w:p w14:paraId="5BACB366" w14:textId="77777777" w:rsidR="00786882" w:rsidRPr="00786882" w:rsidRDefault="00786882" w:rsidP="00576CCE">
            <w:pPr>
              <w:numPr>
                <w:ilvl w:val="4"/>
                <w:numId w:val="32"/>
              </w:numPr>
              <w:spacing w:after="120"/>
              <w:rPr>
                <w:szCs w:val="24"/>
                <w:lang w:eastAsia="zh-CN"/>
              </w:rPr>
            </w:pPr>
            <w:r w:rsidRPr="00786882">
              <w:rPr>
                <w:rFonts w:hint="eastAsia"/>
                <w:szCs w:val="24"/>
                <w:lang w:eastAsia="zh-CN"/>
              </w:rPr>
              <w:t>O</w:t>
            </w:r>
            <w:r w:rsidRPr="00786882">
              <w:rPr>
                <w:szCs w:val="24"/>
                <w:lang w:eastAsia="zh-CN"/>
              </w:rPr>
              <w:t>ption B-2-1) Shared MG or NCSG for RLM/BFD/BM and L3 measurement</w:t>
            </w:r>
          </w:p>
          <w:p w14:paraId="0B6B33A3" w14:textId="77777777" w:rsidR="00786882" w:rsidRPr="00786882" w:rsidRDefault="00786882" w:rsidP="00576CCE">
            <w:pPr>
              <w:numPr>
                <w:ilvl w:val="4"/>
                <w:numId w:val="32"/>
              </w:numPr>
              <w:spacing w:after="120"/>
              <w:rPr>
                <w:szCs w:val="24"/>
                <w:lang w:eastAsia="zh-CN"/>
              </w:rPr>
            </w:pPr>
            <w:r w:rsidRPr="00786882">
              <w:rPr>
                <w:rFonts w:hint="eastAsia"/>
                <w:szCs w:val="24"/>
                <w:lang w:eastAsia="zh-CN"/>
              </w:rPr>
              <w:t>O</w:t>
            </w:r>
            <w:r w:rsidRPr="00786882">
              <w:rPr>
                <w:szCs w:val="24"/>
                <w:lang w:eastAsia="zh-CN"/>
              </w:rPr>
              <w:t>ption B-2-2) Dedicated MG or NCSG for RLM/BFD/BM measurements</w:t>
            </w:r>
          </w:p>
          <w:p w14:paraId="3B8DEA4A" w14:textId="47379881" w:rsidR="000F0E18" w:rsidRPr="00EC2E76" w:rsidRDefault="00786882" w:rsidP="00BB2488">
            <w:pPr>
              <w:numPr>
                <w:ilvl w:val="2"/>
                <w:numId w:val="32"/>
              </w:numPr>
              <w:spacing w:after="120"/>
              <w:rPr>
                <w:sz w:val="22"/>
                <w:lang w:val="en-US" w:eastAsia="zh-CN"/>
              </w:rPr>
            </w:pPr>
            <w:r w:rsidRPr="00786882">
              <w:rPr>
                <w:szCs w:val="24"/>
                <w:lang w:eastAsia="zh-CN"/>
              </w:rPr>
              <w:t>Option C) NCD-SSB approach which would work with existing UE hardware architectures (FG</w:t>
            </w:r>
            <w:r w:rsidR="000656B8">
              <w:rPr>
                <w:szCs w:val="24"/>
                <w:lang w:eastAsia="zh-CN"/>
              </w:rPr>
              <w:t xml:space="preserve"> </w:t>
            </w:r>
            <w:r w:rsidRPr="00786882">
              <w:rPr>
                <w:szCs w:val="24"/>
                <w:lang w:eastAsia="zh-CN"/>
              </w:rPr>
              <w:t>6-1) and be compatible with existing RAN4 specifications for BM/RLM/BFD</w:t>
            </w:r>
          </w:p>
        </w:tc>
      </w:tr>
    </w:tbl>
    <w:p w14:paraId="6F2C4B0D" w14:textId="6E971F53" w:rsidR="00E03E90" w:rsidRDefault="00E03E90" w:rsidP="72BEBB51">
      <w:pPr>
        <w:pStyle w:val="RAN4proposal"/>
        <w:numPr>
          <w:ilvl w:val="0"/>
          <w:numId w:val="0"/>
        </w:numPr>
        <w:jc w:val="both"/>
        <w:rPr>
          <w:szCs w:val="22"/>
        </w:rPr>
      </w:pPr>
      <w:r w:rsidRPr="72BEBB51">
        <w:rPr>
          <w:b w:val="0"/>
          <w:szCs w:val="22"/>
          <w:lang w:eastAsia="zh-CN"/>
        </w:rPr>
        <w:t xml:space="preserve">This paper </w:t>
      </w:r>
      <w:r w:rsidR="00000B5C" w:rsidRPr="72BEBB51">
        <w:rPr>
          <w:b w:val="0"/>
          <w:szCs w:val="22"/>
          <w:lang w:eastAsia="zh-CN"/>
        </w:rPr>
        <w:t xml:space="preserve">discusses </w:t>
      </w:r>
      <w:r w:rsidR="001D759B" w:rsidRPr="72BEBB51">
        <w:rPr>
          <w:b w:val="0"/>
          <w:szCs w:val="22"/>
          <w:lang w:eastAsia="zh-CN"/>
        </w:rPr>
        <w:t xml:space="preserve">each option </w:t>
      </w:r>
      <w:r w:rsidR="005F573A" w:rsidRPr="72BEBB51">
        <w:rPr>
          <w:b w:val="0"/>
          <w:szCs w:val="22"/>
          <w:lang w:eastAsia="zh-CN"/>
        </w:rPr>
        <w:t xml:space="preserve">with the </w:t>
      </w:r>
      <w:r w:rsidR="001D759B" w:rsidRPr="72BEBB51">
        <w:rPr>
          <w:b w:val="0"/>
          <w:szCs w:val="22"/>
          <w:lang w:eastAsia="zh-CN"/>
        </w:rPr>
        <w:t xml:space="preserve">agreed </w:t>
      </w:r>
      <w:r w:rsidR="00AC0DD0" w:rsidRPr="72BEBB51">
        <w:rPr>
          <w:b w:val="0"/>
          <w:szCs w:val="22"/>
          <w:lang w:eastAsia="zh-CN"/>
        </w:rPr>
        <w:t>criteria/</w:t>
      </w:r>
      <w:r w:rsidR="001D759B" w:rsidRPr="72BEBB51">
        <w:rPr>
          <w:b w:val="0"/>
          <w:szCs w:val="22"/>
          <w:lang w:eastAsia="zh-CN"/>
        </w:rPr>
        <w:t xml:space="preserve">aspects </w:t>
      </w:r>
      <w:r w:rsidR="00000B5C" w:rsidRPr="72BEBB51">
        <w:rPr>
          <w:b w:val="0"/>
          <w:szCs w:val="22"/>
          <w:lang w:eastAsia="zh-CN"/>
        </w:rPr>
        <w:t xml:space="preserve">and </w:t>
      </w:r>
      <w:r w:rsidRPr="72BEBB51">
        <w:rPr>
          <w:b w:val="0"/>
          <w:szCs w:val="22"/>
          <w:lang w:eastAsia="zh-CN"/>
        </w:rPr>
        <w:t>provide</w:t>
      </w:r>
      <w:r w:rsidR="00EB725A" w:rsidRPr="72BEBB51">
        <w:rPr>
          <w:b w:val="0"/>
          <w:szCs w:val="22"/>
          <w:lang w:eastAsia="zh-CN"/>
        </w:rPr>
        <w:t>s</w:t>
      </w:r>
      <w:r w:rsidRPr="72BEBB51">
        <w:rPr>
          <w:b w:val="0"/>
          <w:szCs w:val="22"/>
          <w:lang w:eastAsia="zh-CN"/>
        </w:rPr>
        <w:t xml:space="preserve"> our views.</w:t>
      </w:r>
      <w:r w:rsidR="00855117" w:rsidRPr="72BEBB51">
        <w:rPr>
          <w:b w:val="0"/>
          <w:szCs w:val="22"/>
          <w:lang w:eastAsia="zh-CN"/>
        </w:rPr>
        <w:t xml:space="preserve"> </w:t>
      </w:r>
      <w:r w:rsidR="00972E94" w:rsidRPr="72BEBB51">
        <w:rPr>
          <w:b w:val="0"/>
          <w:szCs w:val="22"/>
          <w:lang w:eastAsia="zh-CN"/>
        </w:rPr>
        <w:t>W</w:t>
      </w:r>
      <w:r w:rsidR="003B25BB" w:rsidRPr="72BEBB51">
        <w:rPr>
          <w:b w:val="0"/>
          <w:szCs w:val="22"/>
          <w:lang w:eastAsia="zh-CN"/>
        </w:rPr>
        <w:t xml:space="preserve">e </w:t>
      </w:r>
      <w:r w:rsidR="00E85DB0" w:rsidRPr="72BEBB51">
        <w:rPr>
          <w:b w:val="0"/>
          <w:szCs w:val="22"/>
          <w:lang w:eastAsia="zh-CN"/>
        </w:rPr>
        <w:t xml:space="preserve">try to </w:t>
      </w:r>
      <w:r w:rsidR="37EC70F2" w:rsidRPr="72BEBB51">
        <w:rPr>
          <w:b w:val="0"/>
          <w:szCs w:val="22"/>
          <w:lang w:eastAsia="zh-CN"/>
        </w:rPr>
        <w:t>selectively</w:t>
      </w:r>
      <w:r w:rsidR="00E85DB0" w:rsidRPr="72BEBB51">
        <w:rPr>
          <w:b w:val="0"/>
          <w:szCs w:val="22"/>
          <w:lang w:eastAsia="zh-CN"/>
        </w:rPr>
        <w:t xml:space="preserve"> take the agreeable arguments </w:t>
      </w:r>
      <w:r w:rsidR="00384D5E" w:rsidRPr="72BEBB51">
        <w:rPr>
          <w:b w:val="0"/>
          <w:szCs w:val="22"/>
          <w:lang w:eastAsia="zh-CN"/>
        </w:rPr>
        <w:t xml:space="preserve">in </w:t>
      </w:r>
      <w:r w:rsidR="00D7567D" w:rsidRPr="72BEBB51">
        <w:rPr>
          <w:b w:val="0"/>
          <w:szCs w:val="22"/>
          <w:lang w:eastAsia="zh-CN"/>
        </w:rPr>
        <w:t>the previous meeting.</w:t>
      </w:r>
    </w:p>
    <w:p w14:paraId="25D4A967" w14:textId="7C793BFD" w:rsidR="00E03E90" w:rsidRDefault="00D72297" w:rsidP="00CB6051">
      <w:pPr>
        <w:pStyle w:val="ListParagraph"/>
        <w:keepNext/>
        <w:keepLines/>
        <w:numPr>
          <w:ilvl w:val="0"/>
          <w:numId w:val="5"/>
        </w:numPr>
        <w:pBdr>
          <w:top w:val="single" w:sz="12" w:space="3" w:color="auto"/>
        </w:pBdr>
        <w:spacing w:before="240"/>
        <w:jc w:val="both"/>
        <w:outlineLvl w:val="0"/>
        <w:rPr>
          <w:sz w:val="36"/>
          <w:szCs w:val="36"/>
        </w:rPr>
      </w:pPr>
      <w:r>
        <w:rPr>
          <w:sz w:val="36"/>
          <w:szCs w:val="36"/>
        </w:rPr>
        <w:lastRenderedPageBreak/>
        <w:t>Discussion</w:t>
      </w:r>
    </w:p>
    <w:p w14:paraId="54FA7A88" w14:textId="06CC5C2A" w:rsidR="00175F25" w:rsidRDefault="00743F42" w:rsidP="00175F25">
      <w:pPr>
        <w:pStyle w:val="Heading2"/>
        <w:jc w:val="both"/>
      </w:pPr>
      <w:r>
        <w:t>RRM requirements/workload load impacts in RAN4</w:t>
      </w:r>
    </w:p>
    <w:p w14:paraId="12ED8E2B" w14:textId="4A1ED83B" w:rsidR="00743F42" w:rsidRDefault="00524CE5" w:rsidP="00743F42">
      <w:pPr>
        <w:jc w:val="both"/>
        <w:rPr>
          <w:sz w:val="22"/>
          <w:szCs w:val="22"/>
        </w:rPr>
      </w:pPr>
      <w:r>
        <w:rPr>
          <w:sz w:val="22"/>
          <w:szCs w:val="22"/>
        </w:rPr>
        <w:t>T</w:t>
      </w:r>
      <w:r w:rsidR="00CB3D63">
        <w:rPr>
          <w:sz w:val="22"/>
          <w:szCs w:val="22"/>
        </w:rPr>
        <w:t xml:space="preserve">he potential issues </w:t>
      </w:r>
      <w:r w:rsidR="00725281">
        <w:rPr>
          <w:sz w:val="22"/>
          <w:szCs w:val="22"/>
        </w:rPr>
        <w:t xml:space="preserve">mentioned in the previous meeting </w:t>
      </w:r>
      <w:r w:rsidR="002F3C2E">
        <w:rPr>
          <w:sz w:val="22"/>
          <w:szCs w:val="22"/>
        </w:rPr>
        <w:t xml:space="preserve">are </w:t>
      </w:r>
      <w:r w:rsidR="00725281">
        <w:rPr>
          <w:sz w:val="22"/>
          <w:szCs w:val="22"/>
        </w:rPr>
        <w:t xml:space="preserve">summarized </w:t>
      </w:r>
      <w:r w:rsidR="0091013F">
        <w:rPr>
          <w:sz w:val="22"/>
          <w:szCs w:val="22"/>
        </w:rPr>
        <w:t>to estimate workload</w:t>
      </w:r>
      <w:r w:rsidR="00743F42">
        <w:rPr>
          <w:sz w:val="22"/>
          <w:szCs w:val="22"/>
        </w:rPr>
        <w:t xml:space="preserve"> impacts in RAN4.</w:t>
      </w:r>
      <w:r w:rsidR="00743F42" w:rsidRPr="1920700D">
        <w:rPr>
          <w:sz w:val="22"/>
          <w:szCs w:val="22"/>
        </w:rPr>
        <w:t xml:space="preserve">  </w:t>
      </w:r>
    </w:p>
    <w:tbl>
      <w:tblPr>
        <w:tblStyle w:val="TableGrid"/>
        <w:tblW w:w="0" w:type="auto"/>
        <w:tblLook w:val="04A0" w:firstRow="1" w:lastRow="0" w:firstColumn="1" w:lastColumn="0" w:noHBand="0" w:noVBand="1"/>
      </w:tblPr>
      <w:tblGrid>
        <w:gridCol w:w="1115"/>
        <w:gridCol w:w="6440"/>
        <w:gridCol w:w="2074"/>
      </w:tblGrid>
      <w:tr w:rsidR="009A4545" w14:paraId="678B5C6C" w14:textId="77777777" w:rsidTr="617B97EC">
        <w:tc>
          <w:tcPr>
            <w:tcW w:w="1115" w:type="dxa"/>
          </w:tcPr>
          <w:p w14:paraId="352C4A98" w14:textId="712C4D96" w:rsidR="009A4545" w:rsidRPr="00E92ABF" w:rsidRDefault="00EF502D" w:rsidP="00EF502D">
            <w:pPr>
              <w:jc w:val="center"/>
              <w:rPr>
                <w:sz w:val="24"/>
                <w:szCs w:val="24"/>
                <w:lang w:eastAsia="x-none"/>
              </w:rPr>
            </w:pPr>
            <w:r w:rsidRPr="00E92ABF">
              <w:rPr>
                <w:sz w:val="24"/>
                <w:szCs w:val="24"/>
                <w:lang w:eastAsia="x-none"/>
              </w:rPr>
              <w:t>Options</w:t>
            </w:r>
          </w:p>
        </w:tc>
        <w:tc>
          <w:tcPr>
            <w:tcW w:w="6440" w:type="dxa"/>
          </w:tcPr>
          <w:p w14:paraId="7B2E4568" w14:textId="3498F52B" w:rsidR="009A4545" w:rsidRPr="00E92ABF" w:rsidRDefault="00EF502D" w:rsidP="00EF502D">
            <w:pPr>
              <w:jc w:val="center"/>
              <w:rPr>
                <w:sz w:val="24"/>
                <w:szCs w:val="24"/>
                <w:lang w:eastAsia="x-none"/>
              </w:rPr>
            </w:pPr>
            <w:r w:rsidRPr="00E92ABF">
              <w:rPr>
                <w:sz w:val="24"/>
                <w:szCs w:val="24"/>
              </w:rPr>
              <w:t>RRM requirements /workload load</w:t>
            </w:r>
          </w:p>
        </w:tc>
        <w:tc>
          <w:tcPr>
            <w:tcW w:w="2074" w:type="dxa"/>
          </w:tcPr>
          <w:p w14:paraId="7F36774A" w14:textId="6DD27EFE" w:rsidR="009A4545" w:rsidRPr="00E92ABF" w:rsidRDefault="00EF502D" w:rsidP="00EF502D">
            <w:pPr>
              <w:jc w:val="center"/>
              <w:rPr>
                <w:sz w:val="24"/>
                <w:szCs w:val="24"/>
                <w:lang w:eastAsia="x-none"/>
              </w:rPr>
            </w:pPr>
            <w:r w:rsidRPr="00E92ABF">
              <w:rPr>
                <w:sz w:val="24"/>
                <w:szCs w:val="24"/>
                <w:lang w:eastAsia="x-none"/>
              </w:rPr>
              <w:t>Summary</w:t>
            </w:r>
          </w:p>
        </w:tc>
      </w:tr>
      <w:tr w:rsidR="009A4545" w14:paraId="40AE4F8C" w14:textId="77777777" w:rsidTr="617B97EC">
        <w:tc>
          <w:tcPr>
            <w:tcW w:w="1115" w:type="dxa"/>
          </w:tcPr>
          <w:p w14:paraId="53E92BBF" w14:textId="29517016" w:rsidR="009A4545" w:rsidRDefault="00401E22" w:rsidP="00EF502D">
            <w:pPr>
              <w:jc w:val="center"/>
              <w:rPr>
                <w:sz w:val="22"/>
                <w:szCs w:val="22"/>
                <w:lang w:eastAsia="x-none"/>
              </w:rPr>
            </w:pPr>
            <w:r>
              <w:rPr>
                <w:sz w:val="22"/>
                <w:szCs w:val="22"/>
                <w:lang w:eastAsia="x-none"/>
              </w:rPr>
              <w:t>A</w:t>
            </w:r>
          </w:p>
        </w:tc>
        <w:tc>
          <w:tcPr>
            <w:tcW w:w="6440" w:type="dxa"/>
          </w:tcPr>
          <w:p w14:paraId="0CBFF933" w14:textId="422A4D24" w:rsidR="009A4545" w:rsidRDefault="00700EAA" w:rsidP="0091013F">
            <w:pPr>
              <w:rPr>
                <w:sz w:val="22"/>
                <w:szCs w:val="22"/>
                <w:lang w:eastAsia="x-none"/>
              </w:rPr>
            </w:pPr>
            <w:r>
              <w:rPr>
                <w:sz w:val="22"/>
                <w:szCs w:val="22"/>
                <w:lang w:eastAsia="x-none"/>
              </w:rPr>
              <w:t xml:space="preserve">Whether to introduce </w:t>
            </w:r>
            <w:r w:rsidR="00F02BDE">
              <w:rPr>
                <w:sz w:val="22"/>
                <w:szCs w:val="22"/>
                <w:lang w:eastAsia="x-none"/>
              </w:rPr>
              <w:t>timing tracking requirement</w:t>
            </w:r>
            <w:r w:rsidR="008F4CDE">
              <w:rPr>
                <w:sz w:val="22"/>
                <w:szCs w:val="22"/>
                <w:lang w:eastAsia="x-none"/>
              </w:rPr>
              <w:t xml:space="preserve"> based on CSI-RS</w:t>
            </w:r>
          </w:p>
        </w:tc>
        <w:tc>
          <w:tcPr>
            <w:tcW w:w="2074" w:type="dxa"/>
          </w:tcPr>
          <w:p w14:paraId="33403141" w14:textId="051AE336" w:rsidR="009A4545" w:rsidRDefault="00F02BDE" w:rsidP="0091013F">
            <w:pPr>
              <w:rPr>
                <w:sz w:val="22"/>
                <w:szCs w:val="22"/>
                <w:lang w:eastAsia="x-none"/>
              </w:rPr>
            </w:pPr>
            <w:r>
              <w:rPr>
                <w:sz w:val="22"/>
                <w:szCs w:val="22"/>
                <w:lang w:eastAsia="x-none"/>
              </w:rPr>
              <w:t xml:space="preserve">1 </w:t>
            </w:r>
            <w:r w:rsidR="00791E9E">
              <w:rPr>
                <w:sz w:val="22"/>
                <w:szCs w:val="22"/>
                <w:lang w:eastAsia="x-none"/>
              </w:rPr>
              <w:t xml:space="preserve">minor </w:t>
            </w:r>
            <w:r>
              <w:rPr>
                <w:sz w:val="22"/>
                <w:szCs w:val="22"/>
                <w:lang w:eastAsia="x-none"/>
              </w:rPr>
              <w:t>issue</w:t>
            </w:r>
          </w:p>
        </w:tc>
      </w:tr>
      <w:tr w:rsidR="009A4545" w14:paraId="1992ABE8" w14:textId="77777777" w:rsidTr="617B97EC">
        <w:tc>
          <w:tcPr>
            <w:tcW w:w="1115" w:type="dxa"/>
          </w:tcPr>
          <w:p w14:paraId="686595E4" w14:textId="631CE166" w:rsidR="009A4545" w:rsidRDefault="00401E22" w:rsidP="00EF502D">
            <w:pPr>
              <w:jc w:val="center"/>
              <w:rPr>
                <w:sz w:val="22"/>
                <w:szCs w:val="22"/>
                <w:lang w:eastAsia="x-none"/>
              </w:rPr>
            </w:pPr>
            <w:r>
              <w:rPr>
                <w:sz w:val="22"/>
                <w:szCs w:val="22"/>
                <w:lang w:eastAsia="x-none"/>
              </w:rPr>
              <w:t>B-1-1</w:t>
            </w:r>
          </w:p>
        </w:tc>
        <w:tc>
          <w:tcPr>
            <w:tcW w:w="6440" w:type="dxa"/>
          </w:tcPr>
          <w:p w14:paraId="21C7FD74" w14:textId="46EBC5DA" w:rsidR="009A4545" w:rsidRDefault="00006FAA" w:rsidP="0091013F">
            <w:pPr>
              <w:rPr>
                <w:sz w:val="22"/>
                <w:szCs w:val="22"/>
                <w:lang w:eastAsia="x-none"/>
              </w:rPr>
            </w:pPr>
            <w:r>
              <w:rPr>
                <w:sz w:val="22"/>
                <w:szCs w:val="22"/>
                <w:lang w:eastAsia="x-none"/>
              </w:rPr>
              <w:t>Specify r</w:t>
            </w:r>
            <w:r w:rsidR="008B4DAB">
              <w:rPr>
                <w:sz w:val="22"/>
                <w:szCs w:val="22"/>
                <w:lang w:eastAsia="x-none"/>
              </w:rPr>
              <w:t xml:space="preserve">euse </w:t>
            </w:r>
            <w:r>
              <w:rPr>
                <w:sz w:val="22"/>
                <w:szCs w:val="22"/>
                <w:lang w:eastAsia="x-none"/>
              </w:rPr>
              <w:t xml:space="preserve">of </w:t>
            </w:r>
            <w:r w:rsidR="00D32C81">
              <w:rPr>
                <w:sz w:val="22"/>
                <w:szCs w:val="22"/>
                <w:lang w:eastAsia="x-none"/>
              </w:rPr>
              <w:t xml:space="preserve">existing RLM/BFD/BM requirement </w:t>
            </w:r>
          </w:p>
        </w:tc>
        <w:tc>
          <w:tcPr>
            <w:tcW w:w="2074" w:type="dxa"/>
          </w:tcPr>
          <w:p w14:paraId="1C3432EF" w14:textId="2359FADD" w:rsidR="009A4545" w:rsidRDefault="009B72E8" w:rsidP="0091013F">
            <w:pPr>
              <w:rPr>
                <w:sz w:val="22"/>
                <w:szCs w:val="22"/>
                <w:lang w:eastAsia="x-none"/>
              </w:rPr>
            </w:pPr>
            <w:r>
              <w:rPr>
                <w:sz w:val="22"/>
                <w:szCs w:val="22"/>
                <w:lang w:eastAsia="x-none"/>
              </w:rPr>
              <w:t xml:space="preserve">1 </w:t>
            </w:r>
            <w:r w:rsidR="00791E9E">
              <w:rPr>
                <w:sz w:val="22"/>
                <w:szCs w:val="22"/>
                <w:lang w:eastAsia="x-none"/>
              </w:rPr>
              <w:t xml:space="preserve">minor </w:t>
            </w:r>
            <w:r>
              <w:rPr>
                <w:sz w:val="22"/>
                <w:szCs w:val="22"/>
                <w:lang w:eastAsia="x-none"/>
              </w:rPr>
              <w:t>issue</w:t>
            </w:r>
          </w:p>
        </w:tc>
      </w:tr>
      <w:tr w:rsidR="00F0222D" w14:paraId="4A23C49D" w14:textId="77777777" w:rsidTr="617B97EC">
        <w:tc>
          <w:tcPr>
            <w:tcW w:w="1115" w:type="dxa"/>
          </w:tcPr>
          <w:p w14:paraId="2AD995C9" w14:textId="6729CFB3" w:rsidR="00F0222D" w:rsidRDefault="00F0222D" w:rsidP="00F0222D">
            <w:pPr>
              <w:jc w:val="center"/>
              <w:rPr>
                <w:sz w:val="22"/>
                <w:szCs w:val="22"/>
                <w:lang w:eastAsia="x-none"/>
              </w:rPr>
            </w:pPr>
            <w:r>
              <w:rPr>
                <w:sz w:val="22"/>
                <w:szCs w:val="22"/>
                <w:lang w:eastAsia="x-none"/>
              </w:rPr>
              <w:t>B-1-2</w:t>
            </w:r>
          </w:p>
        </w:tc>
        <w:tc>
          <w:tcPr>
            <w:tcW w:w="6440" w:type="dxa"/>
          </w:tcPr>
          <w:p w14:paraId="662CC037" w14:textId="79B88859" w:rsidR="00F0222D" w:rsidRDefault="00F0222D" w:rsidP="00F0222D">
            <w:pPr>
              <w:rPr>
                <w:sz w:val="22"/>
                <w:szCs w:val="22"/>
                <w:lang w:eastAsia="x-none"/>
              </w:rPr>
            </w:pPr>
            <w:r>
              <w:rPr>
                <w:sz w:val="22"/>
                <w:szCs w:val="22"/>
                <w:lang w:eastAsia="x-none"/>
              </w:rPr>
              <w:t>Specify reuse of existing RLM/BFD/BM requirement</w:t>
            </w:r>
          </w:p>
          <w:p w14:paraId="684E4E11" w14:textId="2248A4F3" w:rsidR="00F0222D" w:rsidRDefault="00F0222D" w:rsidP="00F0222D">
            <w:pPr>
              <w:rPr>
                <w:sz w:val="22"/>
                <w:szCs w:val="22"/>
                <w:lang w:eastAsia="x-none"/>
              </w:rPr>
            </w:pPr>
            <w:r>
              <w:rPr>
                <w:sz w:val="22"/>
                <w:szCs w:val="22"/>
                <w:lang w:eastAsia="x-none"/>
              </w:rPr>
              <w:t>Interruption</w:t>
            </w:r>
            <w:r w:rsidR="00E9644D">
              <w:rPr>
                <w:sz w:val="22"/>
                <w:szCs w:val="22"/>
                <w:lang w:eastAsia="x-none"/>
              </w:rPr>
              <w:t xml:space="preserve"> requirements for UE to</w:t>
            </w:r>
            <w:r w:rsidR="00C73DB1">
              <w:rPr>
                <w:sz w:val="22"/>
                <w:szCs w:val="22"/>
                <w:lang w:eastAsia="x-none"/>
              </w:rPr>
              <w:t xml:space="preserve"> switch to wider RF</w:t>
            </w:r>
            <w:r>
              <w:rPr>
                <w:sz w:val="22"/>
                <w:szCs w:val="22"/>
                <w:lang w:eastAsia="x-none"/>
              </w:rPr>
              <w:t xml:space="preserve"> </w:t>
            </w:r>
          </w:p>
        </w:tc>
        <w:tc>
          <w:tcPr>
            <w:tcW w:w="2074" w:type="dxa"/>
          </w:tcPr>
          <w:p w14:paraId="785403D4" w14:textId="04B32E32" w:rsidR="00F0222D" w:rsidRDefault="00F0222D" w:rsidP="00F0222D">
            <w:pPr>
              <w:rPr>
                <w:sz w:val="22"/>
                <w:szCs w:val="22"/>
                <w:lang w:eastAsia="x-none"/>
              </w:rPr>
            </w:pPr>
            <w:r>
              <w:rPr>
                <w:sz w:val="22"/>
                <w:szCs w:val="22"/>
                <w:lang w:eastAsia="x-none"/>
              </w:rPr>
              <w:t xml:space="preserve">2 </w:t>
            </w:r>
            <w:r w:rsidR="00791E9E">
              <w:rPr>
                <w:sz w:val="22"/>
                <w:szCs w:val="22"/>
                <w:lang w:eastAsia="x-none"/>
              </w:rPr>
              <w:t xml:space="preserve">minor </w:t>
            </w:r>
            <w:r>
              <w:rPr>
                <w:sz w:val="22"/>
                <w:szCs w:val="22"/>
                <w:lang w:eastAsia="x-none"/>
              </w:rPr>
              <w:t>issues</w:t>
            </w:r>
          </w:p>
        </w:tc>
      </w:tr>
      <w:tr w:rsidR="007A3C15" w14:paraId="602D98D2" w14:textId="77777777" w:rsidTr="617B97EC">
        <w:tc>
          <w:tcPr>
            <w:tcW w:w="1115" w:type="dxa"/>
          </w:tcPr>
          <w:p w14:paraId="593AAAC1" w14:textId="78F30D6C" w:rsidR="007A3C15" w:rsidRDefault="007A3C15" w:rsidP="007A3C15">
            <w:pPr>
              <w:jc w:val="center"/>
              <w:rPr>
                <w:sz w:val="22"/>
                <w:szCs w:val="22"/>
                <w:lang w:eastAsia="x-none"/>
              </w:rPr>
            </w:pPr>
            <w:r>
              <w:rPr>
                <w:sz w:val="22"/>
                <w:szCs w:val="22"/>
                <w:lang w:eastAsia="x-none"/>
              </w:rPr>
              <w:t>B-1-3</w:t>
            </w:r>
          </w:p>
        </w:tc>
        <w:tc>
          <w:tcPr>
            <w:tcW w:w="6440" w:type="dxa"/>
          </w:tcPr>
          <w:p w14:paraId="64A5FB9A" w14:textId="32573DA7" w:rsidR="007A3C15" w:rsidRDefault="007A3C15" w:rsidP="007A3C15">
            <w:pPr>
              <w:rPr>
                <w:sz w:val="22"/>
                <w:szCs w:val="22"/>
                <w:lang w:eastAsia="x-none"/>
              </w:rPr>
            </w:pPr>
            <w:r>
              <w:rPr>
                <w:sz w:val="22"/>
                <w:szCs w:val="22"/>
                <w:lang w:eastAsia="x-none"/>
              </w:rPr>
              <w:t xml:space="preserve">Specify reuse of existing RLM/BFD/BM requirement </w:t>
            </w:r>
          </w:p>
        </w:tc>
        <w:tc>
          <w:tcPr>
            <w:tcW w:w="2074" w:type="dxa"/>
          </w:tcPr>
          <w:p w14:paraId="3AB58149" w14:textId="4597A140" w:rsidR="007A3C15" w:rsidRDefault="007A3C15" w:rsidP="007A3C15">
            <w:pPr>
              <w:rPr>
                <w:sz w:val="22"/>
                <w:szCs w:val="22"/>
                <w:lang w:eastAsia="x-none"/>
              </w:rPr>
            </w:pPr>
            <w:r>
              <w:rPr>
                <w:sz w:val="22"/>
                <w:szCs w:val="22"/>
                <w:lang w:eastAsia="x-none"/>
              </w:rPr>
              <w:t xml:space="preserve">1 </w:t>
            </w:r>
            <w:r w:rsidR="00791E9E">
              <w:rPr>
                <w:sz w:val="22"/>
                <w:szCs w:val="22"/>
                <w:lang w:eastAsia="x-none"/>
              </w:rPr>
              <w:t xml:space="preserve">minor </w:t>
            </w:r>
            <w:r>
              <w:rPr>
                <w:sz w:val="22"/>
                <w:szCs w:val="22"/>
                <w:lang w:eastAsia="x-none"/>
              </w:rPr>
              <w:t>issue</w:t>
            </w:r>
          </w:p>
        </w:tc>
      </w:tr>
      <w:tr w:rsidR="007A3C15" w14:paraId="22D09910" w14:textId="77777777" w:rsidTr="617B97EC">
        <w:trPr>
          <w:trHeight w:val="705"/>
        </w:trPr>
        <w:tc>
          <w:tcPr>
            <w:tcW w:w="1115" w:type="dxa"/>
          </w:tcPr>
          <w:p w14:paraId="504C9F2F" w14:textId="4C15F506" w:rsidR="007A3C15" w:rsidRDefault="007A3C15" w:rsidP="007A3C15">
            <w:pPr>
              <w:jc w:val="center"/>
              <w:rPr>
                <w:sz w:val="22"/>
                <w:szCs w:val="22"/>
                <w:lang w:eastAsia="x-none"/>
              </w:rPr>
            </w:pPr>
            <w:r>
              <w:rPr>
                <w:sz w:val="22"/>
                <w:szCs w:val="22"/>
                <w:lang w:eastAsia="x-none"/>
              </w:rPr>
              <w:t>B-1-4</w:t>
            </w:r>
          </w:p>
        </w:tc>
        <w:tc>
          <w:tcPr>
            <w:tcW w:w="6440" w:type="dxa"/>
          </w:tcPr>
          <w:p w14:paraId="5808D26D" w14:textId="05C7D324" w:rsidR="007A3C15" w:rsidRDefault="007A3C15" w:rsidP="007A3C15">
            <w:pPr>
              <w:rPr>
                <w:sz w:val="22"/>
                <w:szCs w:val="22"/>
                <w:lang w:eastAsia="x-none"/>
              </w:rPr>
            </w:pPr>
            <w:r>
              <w:rPr>
                <w:sz w:val="22"/>
                <w:szCs w:val="22"/>
                <w:lang w:eastAsia="x-none"/>
              </w:rPr>
              <w:t>Specify reuse of existing RLM/BFD/BM requirement</w:t>
            </w:r>
          </w:p>
          <w:p w14:paraId="7E8D6F2C" w14:textId="1B9D7708" w:rsidR="007A3C15" w:rsidRDefault="007A3C15" w:rsidP="007A3C15">
            <w:pPr>
              <w:rPr>
                <w:sz w:val="22"/>
                <w:szCs w:val="22"/>
                <w:lang w:eastAsia="x-none"/>
              </w:rPr>
            </w:pPr>
            <w:r>
              <w:rPr>
                <w:sz w:val="22"/>
                <w:szCs w:val="22"/>
                <w:lang w:eastAsia="x-none"/>
              </w:rPr>
              <w:t xml:space="preserve">Interruption requirements for UE to switch to wider RF </w:t>
            </w:r>
          </w:p>
        </w:tc>
        <w:tc>
          <w:tcPr>
            <w:tcW w:w="2074" w:type="dxa"/>
          </w:tcPr>
          <w:p w14:paraId="2683A152" w14:textId="42E0C5E6" w:rsidR="007A3C15" w:rsidRDefault="007A3C15" w:rsidP="007A3C15">
            <w:pPr>
              <w:rPr>
                <w:sz w:val="22"/>
                <w:szCs w:val="22"/>
                <w:lang w:eastAsia="x-none"/>
              </w:rPr>
            </w:pPr>
            <w:r>
              <w:rPr>
                <w:sz w:val="22"/>
                <w:szCs w:val="22"/>
                <w:lang w:eastAsia="x-none"/>
              </w:rPr>
              <w:t xml:space="preserve">2 </w:t>
            </w:r>
            <w:r w:rsidR="00791E9E">
              <w:rPr>
                <w:sz w:val="22"/>
                <w:szCs w:val="22"/>
                <w:lang w:eastAsia="x-none"/>
              </w:rPr>
              <w:t xml:space="preserve">minor </w:t>
            </w:r>
            <w:r>
              <w:rPr>
                <w:sz w:val="22"/>
                <w:szCs w:val="22"/>
                <w:lang w:eastAsia="x-none"/>
              </w:rPr>
              <w:t>issues</w:t>
            </w:r>
          </w:p>
        </w:tc>
      </w:tr>
      <w:tr w:rsidR="00F0222D" w14:paraId="25558244" w14:textId="77777777" w:rsidTr="617B97EC">
        <w:trPr>
          <w:trHeight w:val="1380"/>
        </w:trPr>
        <w:tc>
          <w:tcPr>
            <w:tcW w:w="1115" w:type="dxa"/>
          </w:tcPr>
          <w:p w14:paraId="378CBF39" w14:textId="373CEFB9" w:rsidR="00F0222D" w:rsidRDefault="00F0222D" w:rsidP="00F0222D">
            <w:pPr>
              <w:jc w:val="center"/>
              <w:rPr>
                <w:sz w:val="22"/>
                <w:szCs w:val="22"/>
                <w:lang w:eastAsia="x-none"/>
              </w:rPr>
            </w:pPr>
            <w:r>
              <w:rPr>
                <w:sz w:val="22"/>
                <w:szCs w:val="22"/>
                <w:lang w:eastAsia="x-none"/>
              </w:rPr>
              <w:t>B-2-1</w:t>
            </w:r>
          </w:p>
        </w:tc>
        <w:tc>
          <w:tcPr>
            <w:tcW w:w="6440" w:type="dxa"/>
          </w:tcPr>
          <w:p w14:paraId="183720D5" w14:textId="780CF630" w:rsidR="009444F3" w:rsidRDefault="00B4272A" w:rsidP="00F0222D">
            <w:pPr>
              <w:rPr>
                <w:sz w:val="22"/>
                <w:szCs w:val="22"/>
                <w:lang w:eastAsia="x-none"/>
              </w:rPr>
            </w:pPr>
            <w:r>
              <w:rPr>
                <w:sz w:val="22"/>
                <w:szCs w:val="22"/>
                <w:lang w:eastAsia="x-none"/>
              </w:rPr>
              <w:t xml:space="preserve">Shared </w:t>
            </w:r>
            <w:r w:rsidR="00F81383">
              <w:rPr>
                <w:sz w:val="22"/>
                <w:szCs w:val="22"/>
                <w:lang w:eastAsia="x-none"/>
              </w:rPr>
              <w:t>gap based</w:t>
            </w:r>
            <w:r w:rsidR="001978D1">
              <w:rPr>
                <w:sz w:val="22"/>
                <w:szCs w:val="22"/>
                <w:lang w:eastAsia="x-none"/>
              </w:rPr>
              <w:t xml:space="preserve"> </w:t>
            </w:r>
            <w:r w:rsidR="00785059">
              <w:rPr>
                <w:sz w:val="22"/>
                <w:szCs w:val="22"/>
                <w:lang w:eastAsia="x-none"/>
              </w:rPr>
              <w:t>RLM</w:t>
            </w:r>
            <w:r w:rsidR="006773E6">
              <w:rPr>
                <w:sz w:val="22"/>
                <w:szCs w:val="22"/>
                <w:lang w:eastAsia="x-none"/>
              </w:rPr>
              <w:t xml:space="preserve">, </w:t>
            </w:r>
            <w:r w:rsidR="00785059">
              <w:rPr>
                <w:sz w:val="22"/>
                <w:szCs w:val="22"/>
                <w:lang w:eastAsia="x-none"/>
              </w:rPr>
              <w:t>BFD</w:t>
            </w:r>
            <w:r w:rsidR="006773E6">
              <w:rPr>
                <w:sz w:val="22"/>
                <w:szCs w:val="22"/>
                <w:lang w:eastAsia="x-none"/>
              </w:rPr>
              <w:t xml:space="preserve"> and </w:t>
            </w:r>
            <w:r w:rsidR="00785059">
              <w:rPr>
                <w:sz w:val="22"/>
                <w:szCs w:val="22"/>
                <w:lang w:eastAsia="x-none"/>
              </w:rPr>
              <w:t xml:space="preserve">BM </w:t>
            </w:r>
            <w:r w:rsidR="001978D1">
              <w:rPr>
                <w:sz w:val="22"/>
                <w:szCs w:val="22"/>
                <w:lang w:eastAsia="x-none"/>
              </w:rPr>
              <w:t>requir</w:t>
            </w:r>
            <w:r w:rsidR="00E75D01">
              <w:rPr>
                <w:sz w:val="22"/>
                <w:szCs w:val="22"/>
                <w:lang w:eastAsia="x-none"/>
              </w:rPr>
              <w:t>e</w:t>
            </w:r>
            <w:r w:rsidR="001978D1">
              <w:rPr>
                <w:sz w:val="22"/>
                <w:szCs w:val="22"/>
                <w:lang w:eastAsia="x-none"/>
              </w:rPr>
              <w:t>ment</w:t>
            </w:r>
          </w:p>
          <w:p w14:paraId="0297510F" w14:textId="75EC90D5" w:rsidR="00791E9E" w:rsidRDefault="00E62FD5" w:rsidP="00F0222D">
            <w:pPr>
              <w:rPr>
                <w:sz w:val="22"/>
                <w:szCs w:val="22"/>
                <w:lang w:eastAsia="x-none"/>
              </w:rPr>
            </w:pPr>
            <w:r>
              <w:rPr>
                <w:sz w:val="22"/>
                <w:szCs w:val="22"/>
                <w:lang w:eastAsia="x-none"/>
              </w:rPr>
              <w:t xml:space="preserve">Gap sharing mechanism for L1 and </w:t>
            </w:r>
            <w:r w:rsidR="00791E9E">
              <w:rPr>
                <w:sz w:val="22"/>
                <w:szCs w:val="22"/>
                <w:lang w:eastAsia="x-none"/>
              </w:rPr>
              <w:t>L3</w:t>
            </w:r>
            <w:r>
              <w:rPr>
                <w:sz w:val="22"/>
                <w:szCs w:val="22"/>
                <w:lang w:eastAsia="x-none"/>
              </w:rPr>
              <w:t xml:space="preserve"> measurement</w:t>
            </w:r>
          </w:p>
          <w:p w14:paraId="50E24C2D" w14:textId="5177DF7B" w:rsidR="006773E6" w:rsidRDefault="006773E6" w:rsidP="00F0222D">
            <w:pPr>
              <w:rPr>
                <w:sz w:val="22"/>
                <w:szCs w:val="22"/>
                <w:lang w:eastAsia="x-none"/>
              </w:rPr>
            </w:pPr>
            <w:r>
              <w:rPr>
                <w:sz w:val="22"/>
                <w:szCs w:val="22"/>
                <w:lang w:eastAsia="x-none"/>
              </w:rPr>
              <w:t>CSSF</w:t>
            </w:r>
            <w:r w:rsidR="0082131F">
              <w:rPr>
                <w:sz w:val="22"/>
                <w:szCs w:val="22"/>
                <w:lang w:eastAsia="x-none"/>
              </w:rPr>
              <w:t xml:space="preserve"> for measurements within gaps</w:t>
            </w:r>
          </w:p>
        </w:tc>
        <w:tc>
          <w:tcPr>
            <w:tcW w:w="2074" w:type="dxa"/>
          </w:tcPr>
          <w:p w14:paraId="2D90C154" w14:textId="7E4E654E" w:rsidR="00F0222D" w:rsidRDefault="006773E6" w:rsidP="00F0222D">
            <w:pPr>
              <w:rPr>
                <w:sz w:val="22"/>
                <w:szCs w:val="22"/>
                <w:lang w:eastAsia="x-none"/>
              </w:rPr>
            </w:pPr>
            <w:r>
              <w:rPr>
                <w:sz w:val="22"/>
                <w:szCs w:val="22"/>
                <w:lang w:eastAsia="x-none"/>
              </w:rPr>
              <w:t>5</w:t>
            </w:r>
            <w:r w:rsidR="00EB55B5">
              <w:rPr>
                <w:sz w:val="22"/>
                <w:szCs w:val="22"/>
                <w:lang w:eastAsia="x-none"/>
              </w:rPr>
              <w:t xml:space="preserve"> </w:t>
            </w:r>
            <w:r w:rsidR="00791E9E">
              <w:rPr>
                <w:sz w:val="22"/>
                <w:szCs w:val="22"/>
                <w:lang w:eastAsia="x-none"/>
              </w:rPr>
              <w:t xml:space="preserve">major </w:t>
            </w:r>
            <w:r w:rsidR="00EB55B5">
              <w:rPr>
                <w:sz w:val="22"/>
                <w:szCs w:val="22"/>
                <w:lang w:eastAsia="x-none"/>
              </w:rPr>
              <w:t>issues</w:t>
            </w:r>
          </w:p>
        </w:tc>
      </w:tr>
      <w:tr w:rsidR="00F0222D" w14:paraId="452AB85E" w14:textId="77777777" w:rsidTr="617B97EC">
        <w:tc>
          <w:tcPr>
            <w:tcW w:w="1115" w:type="dxa"/>
          </w:tcPr>
          <w:p w14:paraId="5C7340DF" w14:textId="6498D50A" w:rsidR="00F0222D" w:rsidRDefault="00F0222D" w:rsidP="00F0222D">
            <w:pPr>
              <w:jc w:val="center"/>
              <w:rPr>
                <w:sz w:val="22"/>
                <w:szCs w:val="22"/>
                <w:lang w:eastAsia="x-none"/>
              </w:rPr>
            </w:pPr>
            <w:r>
              <w:rPr>
                <w:sz w:val="22"/>
                <w:szCs w:val="22"/>
                <w:lang w:eastAsia="x-none"/>
              </w:rPr>
              <w:t>B-2-2</w:t>
            </w:r>
          </w:p>
        </w:tc>
        <w:tc>
          <w:tcPr>
            <w:tcW w:w="6440" w:type="dxa"/>
          </w:tcPr>
          <w:p w14:paraId="7ED9AD76" w14:textId="4653AF6E" w:rsidR="00636DA4" w:rsidRDefault="00636DA4" w:rsidP="00636DA4">
            <w:pPr>
              <w:rPr>
                <w:sz w:val="22"/>
                <w:szCs w:val="22"/>
                <w:lang w:eastAsia="x-none"/>
              </w:rPr>
            </w:pPr>
            <w:r>
              <w:rPr>
                <w:sz w:val="22"/>
                <w:szCs w:val="22"/>
                <w:lang w:eastAsia="x-none"/>
              </w:rPr>
              <w:t xml:space="preserve">Dedicated </w:t>
            </w:r>
            <w:r w:rsidR="00F81383">
              <w:rPr>
                <w:sz w:val="22"/>
                <w:szCs w:val="22"/>
                <w:lang w:eastAsia="x-none"/>
              </w:rPr>
              <w:t>gap based</w:t>
            </w:r>
            <w:r>
              <w:rPr>
                <w:sz w:val="22"/>
                <w:szCs w:val="22"/>
                <w:lang w:eastAsia="x-none"/>
              </w:rPr>
              <w:t xml:space="preserve"> </w:t>
            </w:r>
            <w:r w:rsidR="00856C16">
              <w:rPr>
                <w:sz w:val="22"/>
                <w:szCs w:val="22"/>
                <w:lang w:eastAsia="x-none"/>
              </w:rPr>
              <w:t>RLM, BFD and BM requirement</w:t>
            </w:r>
          </w:p>
          <w:p w14:paraId="0EDC59B4" w14:textId="5635D2EE" w:rsidR="00F0222D" w:rsidRDefault="0082131F" w:rsidP="00636DA4">
            <w:pPr>
              <w:rPr>
                <w:sz w:val="22"/>
                <w:szCs w:val="22"/>
                <w:lang w:eastAsia="x-none"/>
              </w:rPr>
            </w:pPr>
            <w:r>
              <w:rPr>
                <w:sz w:val="22"/>
                <w:szCs w:val="22"/>
                <w:lang w:eastAsia="x-none"/>
              </w:rPr>
              <w:t>CSSF for measurements within gaps</w:t>
            </w:r>
          </w:p>
        </w:tc>
        <w:tc>
          <w:tcPr>
            <w:tcW w:w="2074" w:type="dxa"/>
          </w:tcPr>
          <w:p w14:paraId="4C8C8081" w14:textId="6C95E4D5" w:rsidR="00F0222D" w:rsidRDefault="00856C16" w:rsidP="00F0222D">
            <w:pPr>
              <w:rPr>
                <w:sz w:val="22"/>
                <w:szCs w:val="22"/>
                <w:lang w:eastAsia="x-none"/>
              </w:rPr>
            </w:pPr>
            <w:r>
              <w:rPr>
                <w:sz w:val="22"/>
                <w:szCs w:val="22"/>
                <w:lang w:eastAsia="x-none"/>
              </w:rPr>
              <w:t>4 major issues</w:t>
            </w:r>
          </w:p>
        </w:tc>
      </w:tr>
      <w:tr w:rsidR="00F0222D" w14:paraId="204FAF46" w14:textId="77777777" w:rsidTr="617B97EC">
        <w:tc>
          <w:tcPr>
            <w:tcW w:w="1115" w:type="dxa"/>
          </w:tcPr>
          <w:p w14:paraId="12EFD062" w14:textId="5631D1B3" w:rsidR="00F0222D" w:rsidRDefault="00F0222D" w:rsidP="00F0222D">
            <w:pPr>
              <w:jc w:val="center"/>
              <w:rPr>
                <w:sz w:val="22"/>
                <w:szCs w:val="22"/>
                <w:lang w:eastAsia="x-none"/>
              </w:rPr>
            </w:pPr>
            <w:r>
              <w:rPr>
                <w:sz w:val="22"/>
                <w:szCs w:val="22"/>
                <w:lang w:eastAsia="x-none"/>
              </w:rPr>
              <w:t>C</w:t>
            </w:r>
          </w:p>
        </w:tc>
        <w:tc>
          <w:tcPr>
            <w:tcW w:w="6440" w:type="dxa"/>
          </w:tcPr>
          <w:p w14:paraId="459C52E3" w14:textId="4DBB222E" w:rsidR="00F0222D" w:rsidRDefault="00680A52" w:rsidP="00F0222D">
            <w:pPr>
              <w:rPr>
                <w:sz w:val="22"/>
                <w:szCs w:val="22"/>
                <w:lang w:eastAsia="x-none"/>
              </w:rPr>
            </w:pPr>
            <w:r>
              <w:rPr>
                <w:sz w:val="22"/>
                <w:szCs w:val="22"/>
                <w:lang w:eastAsia="x-none"/>
              </w:rPr>
              <w:t>Specify reuse of existing NCD-SSB requirement</w:t>
            </w:r>
          </w:p>
        </w:tc>
        <w:tc>
          <w:tcPr>
            <w:tcW w:w="2074" w:type="dxa"/>
          </w:tcPr>
          <w:p w14:paraId="1519F81A" w14:textId="42160777" w:rsidR="00F0222D" w:rsidRDefault="00F4539E" w:rsidP="00F0222D">
            <w:pPr>
              <w:rPr>
                <w:sz w:val="22"/>
                <w:szCs w:val="22"/>
                <w:lang w:eastAsia="x-none"/>
              </w:rPr>
            </w:pPr>
            <w:r>
              <w:rPr>
                <w:sz w:val="22"/>
                <w:szCs w:val="22"/>
                <w:lang w:eastAsia="x-none"/>
              </w:rPr>
              <w:t>1 minor issue</w:t>
            </w:r>
          </w:p>
        </w:tc>
      </w:tr>
    </w:tbl>
    <w:p w14:paraId="0342D9C2" w14:textId="1C64EE00" w:rsidR="00613B0A" w:rsidRDefault="00653543" w:rsidP="00613B0A">
      <w:pPr>
        <w:pStyle w:val="Heading2"/>
        <w:jc w:val="both"/>
      </w:pPr>
      <w:r>
        <w:t>M</w:t>
      </w:r>
      <w:r w:rsidR="008F5A42">
        <w:t>obility performance impact</w:t>
      </w:r>
    </w:p>
    <w:p w14:paraId="2A8FD681" w14:textId="247BE5FC" w:rsidR="00E32102" w:rsidRDefault="00524CE5" w:rsidP="00E32102">
      <w:pPr>
        <w:jc w:val="both"/>
        <w:rPr>
          <w:sz w:val="22"/>
          <w:szCs w:val="22"/>
        </w:rPr>
      </w:pPr>
      <w:r w:rsidRPr="72BEBB51">
        <w:rPr>
          <w:sz w:val="22"/>
          <w:szCs w:val="22"/>
        </w:rPr>
        <w:t>W</w:t>
      </w:r>
      <w:r w:rsidR="005D085B" w:rsidRPr="72BEBB51">
        <w:rPr>
          <w:sz w:val="22"/>
          <w:szCs w:val="22"/>
        </w:rPr>
        <w:t xml:space="preserve">e </w:t>
      </w:r>
      <w:r w:rsidR="614E1279" w:rsidRPr="72BEBB51">
        <w:rPr>
          <w:sz w:val="22"/>
          <w:szCs w:val="22"/>
        </w:rPr>
        <w:t>investigate</w:t>
      </w:r>
      <w:r w:rsidR="005D085B" w:rsidRPr="72BEBB51">
        <w:rPr>
          <w:sz w:val="22"/>
          <w:szCs w:val="22"/>
        </w:rPr>
        <w:t xml:space="preserve"> the </w:t>
      </w:r>
      <w:r w:rsidR="00EF53CE" w:rsidRPr="72BEBB51">
        <w:rPr>
          <w:sz w:val="22"/>
          <w:szCs w:val="22"/>
        </w:rPr>
        <w:t xml:space="preserve">mobility performance </w:t>
      </w:r>
      <w:r w:rsidR="005D085B" w:rsidRPr="72BEBB51">
        <w:rPr>
          <w:sz w:val="22"/>
          <w:szCs w:val="22"/>
        </w:rPr>
        <w:t xml:space="preserve">by checking the </w:t>
      </w:r>
      <w:r w:rsidR="00F20F54" w:rsidRPr="72BEBB51">
        <w:rPr>
          <w:sz w:val="22"/>
          <w:szCs w:val="22"/>
        </w:rPr>
        <w:t>limit</w:t>
      </w:r>
      <w:r w:rsidR="00094484" w:rsidRPr="72BEBB51">
        <w:rPr>
          <w:sz w:val="22"/>
          <w:szCs w:val="22"/>
        </w:rPr>
        <w:t>ing fa</w:t>
      </w:r>
      <w:r w:rsidR="00F20F54" w:rsidRPr="72BEBB51">
        <w:rPr>
          <w:sz w:val="22"/>
          <w:szCs w:val="22"/>
        </w:rPr>
        <w:t>ctor for RL</w:t>
      </w:r>
      <w:r w:rsidR="0016255C" w:rsidRPr="72BEBB51">
        <w:rPr>
          <w:sz w:val="22"/>
          <w:szCs w:val="22"/>
        </w:rPr>
        <w:t>M</w:t>
      </w:r>
      <w:r w:rsidR="00F20F54" w:rsidRPr="72BEBB51">
        <w:rPr>
          <w:sz w:val="22"/>
          <w:szCs w:val="22"/>
        </w:rPr>
        <w:t>/BFM/BM measurement.</w:t>
      </w:r>
      <w:r w:rsidR="00E32102" w:rsidRPr="72BEBB51">
        <w:rPr>
          <w:sz w:val="22"/>
          <w:szCs w:val="22"/>
        </w:rPr>
        <w:t xml:space="preserve"> </w:t>
      </w:r>
      <w:r w:rsidR="00836AA9" w:rsidRPr="72BEBB51">
        <w:rPr>
          <w:sz w:val="22"/>
          <w:szCs w:val="22"/>
        </w:rPr>
        <w:t>Gap-based options would have limitation due to trade-off between gap availability and data transmission availability</w:t>
      </w:r>
      <w:r w:rsidR="006E33BD" w:rsidRPr="72BEBB51">
        <w:rPr>
          <w:sz w:val="22"/>
          <w:szCs w:val="22"/>
        </w:rPr>
        <w:t xml:space="preserve"> in time dom</w:t>
      </w:r>
      <w:r w:rsidR="002E7C5D" w:rsidRPr="72BEBB51">
        <w:rPr>
          <w:sz w:val="22"/>
          <w:szCs w:val="22"/>
        </w:rPr>
        <w:t>a</w:t>
      </w:r>
      <w:r w:rsidR="006E33BD" w:rsidRPr="72BEBB51">
        <w:rPr>
          <w:sz w:val="22"/>
          <w:szCs w:val="22"/>
        </w:rPr>
        <w:t>in</w:t>
      </w:r>
      <w:r w:rsidR="00836AA9" w:rsidRPr="72BEBB51">
        <w:rPr>
          <w:sz w:val="22"/>
          <w:szCs w:val="22"/>
        </w:rPr>
        <w:t xml:space="preserve">. </w:t>
      </w:r>
      <w:r w:rsidR="00E32102" w:rsidRPr="72BEBB51">
        <w:rPr>
          <w:sz w:val="22"/>
          <w:szCs w:val="22"/>
        </w:rPr>
        <w:t xml:space="preserve">  </w:t>
      </w:r>
    </w:p>
    <w:tbl>
      <w:tblPr>
        <w:tblStyle w:val="TableGrid"/>
        <w:tblW w:w="0" w:type="auto"/>
        <w:tblLook w:val="04A0" w:firstRow="1" w:lastRow="0" w:firstColumn="1" w:lastColumn="0" w:noHBand="0" w:noVBand="1"/>
      </w:tblPr>
      <w:tblGrid>
        <w:gridCol w:w="1115"/>
        <w:gridCol w:w="6440"/>
        <w:gridCol w:w="2074"/>
      </w:tblGrid>
      <w:tr w:rsidR="00E32102" w14:paraId="76C7FD4A" w14:textId="77777777" w:rsidTr="617B97EC">
        <w:tc>
          <w:tcPr>
            <w:tcW w:w="1115" w:type="dxa"/>
          </w:tcPr>
          <w:p w14:paraId="6B24ED99" w14:textId="77777777" w:rsidR="00E32102" w:rsidRPr="00E92ABF" w:rsidRDefault="00E32102" w:rsidP="005373A5">
            <w:pPr>
              <w:jc w:val="center"/>
              <w:rPr>
                <w:sz w:val="24"/>
                <w:szCs w:val="24"/>
                <w:lang w:eastAsia="x-none"/>
              </w:rPr>
            </w:pPr>
            <w:r w:rsidRPr="00E92ABF">
              <w:rPr>
                <w:sz w:val="24"/>
                <w:szCs w:val="24"/>
                <w:lang w:eastAsia="x-none"/>
              </w:rPr>
              <w:t>Options</w:t>
            </w:r>
          </w:p>
        </w:tc>
        <w:tc>
          <w:tcPr>
            <w:tcW w:w="6440" w:type="dxa"/>
          </w:tcPr>
          <w:p w14:paraId="02BC0584" w14:textId="4B7DA958" w:rsidR="00E32102" w:rsidRPr="00E92ABF" w:rsidRDefault="00AB325D" w:rsidP="005373A5">
            <w:pPr>
              <w:jc w:val="center"/>
              <w:rPr>
                <w:sz w:val="24"/>
                <w:szCs w:val="24"/>
                <w:lang w:eastAsia="x-none"/>
              </w:rPr>
            </w:pPr>
            <w:r w:rsidRPr="00E92ABF">
              <w:rPr>
                <w:sz w:val="24"/>
                <w:szCs w:val="24"/>
              </w:rPr>
              <w:t>Mobility performance limitation</w:t>
            </w:r>
          </w:p>
        </w:tc>
        <w:tc>
          <w:tcPr>
            <w:tcW w:w="2074" w:type="dxa"/>
          </w:tcPr>
          <w:p w14:paraId="022C410B" w14:textId="77777777" w:rsidR="00E32102" w:rsidRPr="00E92ABF" w:rsidRDefault="00E32102" w:rsidP="005373A5">
            <w:pPr>
              <w:jc w:val="center"/>
              <w:rPr>
                <w:sz w:val="24"/>
                <w:szCs w:val="24"/>
                <w:lang w:eastAsia="x-none"/>
              </w:rPr>
            </w:pPr>
            <w:r w:rsidRPr="00E92ABF">
              <w:rPr>
                <w:sz w:val="24"/>
                <w:szCs w:val="24"/>
                <w:lang w:eastAsia="x-none"/>
              </w:rPr>
              <w:t>Summary</w:t>
            </w:r>
          </w:p>
        </w:tc>
      </w:tr>
      <w:tr w:rsidR="00E32102" w14:paraId="20BDAE19" w14:textId="77777777" w:rsidTr="617B97EC">
        <w:tc>
          <w:tcPr>
            <w:tcW w:w="1115" w:type="dxa"/>
          </w:tcPr>
          <w:p w14:paraId="714CFCDB" w14:textId="77777777" w:rsidR="00E32102" w:rsidRDefault="00E32102" w:rsidP="005373A5">
            <w:pPr>
              <w:jc w:val="center"/>
              <w:rPr>
                <w:sz w:val="22"/>
                <w:szCs w:val="22"/>
                <w:lang w:eastAsia="x-none"/>
              </w:rPr>
            </w:pPr>
            <w:r>
              <w:rPr>
                <w:sz w:val="22"/>
                <w:szCs w:val="22"/>
                <w:lang w:eastAsia="x-none"/>
              </w:rPr>
              <w:t>A</w:t>
            </w:r>
          </w:p>
        </w:tc>
        <w:tc>
          <w:tcPr>
            <w:tcW w:w="6440" w:type="dxa"/>
          </w:tcPr>
          <w:p w14:paraId="318D555F" w14:textId="3079F648" w:rsidR="00E32102" w:rsidRDefault="00094484" w:rsidP="005373A5">
            <w:pPr>
              <w:rPr>
                <w:sz w:val="22"/>
                <w:szCs w:val="22"/>
                <w:lang w:eastAsia="x-none"/>
              </w:rPr>
            </w:pPr>
            <w:r>
              <w:rPr>
                <w:sz w:val="22"/>
                <w:szCs w:val="22"/>
                <w:lang w:eastAsia="x-none"/>
              </w:rPr>
              <w:t>No limit</w:t>
            </w:r>
            <w:r w:rsidR="00EE31DE">
              <w:rPr>
                <w:sz w:val="22"/>
                <w:szCs w:val="22"/>
                <w:lang w:eastAsia="x-none"/>
              </w:rPr>
              <w:t>ation</w:t>
            </w:r>
            <w:r>
              <w:rPr>
                <w:sz w:val="22"/>
                <w:szCs w:val="22"/>
                <w:lang w:eastAsia="x-none"/>
              </w:rPr>
              <w:t xml:space="preserve"> </w:t>
            </w:r>
            <w:r w:rsidR="00194B8C">
              <w:rPr>
                <w:sz w:val="22"/>
                <w:szCs w:val="22"/>
                <w:lang w:eastAsia="x-none"/>
              </w:rPr>
              <w:t xml:space="preserve">since </w:t>
            </w:r>
            <w:r w:rsidR="003528FE">
              <w:rPr>
                <w:sz w:val="22"/>
                <w:szCs w:val="22"/>
                <w:lang w:eastAsia="x-none"/>
              </w:rPr>
              <w:t>RS for RLM/BFM/BM is within BWP</w:t>
            </w:r>
          </w:p>
        </w:tc>
        <w:tc>
          <w:tcPr>
            <w:tcW w:w="2074" w:type="dxa"/>
          </w:tcPr>
          <w:p w14:paraId="1610E213" w14:textId="215F6E4A" w:rsidR="00E32102" w:rsidRDefault="00AB3372" w:rsidP="005373A5">
            <w:pPr>
              <w:rPr>
                <w:sz w:val="22"/>
                <w:szCs w:val="22"/>
                <w:lang w:eastAsia="x-none"/>
              </w:rPr>
            </w:pPr>
            <w:r>
              <w:rPr>
                <w:sz w:val="22"/>
                <w:szCs w:val="22"/>
                <w:lang w:eastAsia="x-none"/>
              </w:rPr>
              <w:t>No limitation</w:t>
            </w:r>
          </w:p>
        </w:tc>
      </w:tr>
      <w:tr w:rsidR="00E10135" w14:paraId="6870D1F8" w14:textId="77777777" w:rsidTr="617B97EC">
        <w:tc>
          <w:tcPr>
            <w:tcW w:w="1115" w:type="dxa"/>
          </w:tcPr>
          <w:p w14:paraId="27CCBB97" w14:textId="77777777" w:rsidR="00E10135" w:rsidRDefault="00E10135" w:rsidP="005373A5">
            <w:pPr>
              <w:jc w:val="center"/>
              <w:rPr>
                <w:sz w:val="22"/>
                <w:szCs w:val="22"/>
                <w:lang w:eastAsia="x-none"/>
              </w:rPr>
            </w:pPr>
            <w:r>
              <w:rPr>
                <w:sz w:val="22"/>
                <w:szCs w:val="22"/>
                <w:lang w:eastAsia="x-none"/>
              </w:rPr>
              <w:t>B-1-1</w:t>
            </w:r>
          </w:p>
        </w:tc>
        <w:tc>
          <w:tcPr>
            <w:tcW w:w="6440" w:type="dxa"/>
          </w:tcPr>
          <w:p w14:paraId="744566C5" w14:textId="0515E369" w:rsidR="00E10135" w:rsidRDefault="00E10135" w:rsidP="00EB2E9C">
            <w:pPr>
              <w:rPr>
                <w:sz w:val="22"/>
                <w:szCs w:val="22"/>
                <w:lang w:eastAsia="x-none"/>
              </w:rPr>
            </w:pPr>
            <w:r>
              <w:rPr>
                <w:sz w:val="22"/>
                <w:szCs w:val="22"/>
                <w:lang w:eastAsia="x-none"/>
              </w:rPr>
              <w:t>No limitation since RS for RLM/BFM/BM is within UE RF BW</w:t>
            </w:r>
          </w:p>
        </w:tc>
        <w:tc>
          <w:tcPr>
            <w:tcW w:w="2074" w:type="dxa"/>
          </w:tcPr>
          <w:p w14:paraId="25848862" w14:textId="623A9808" w:rsidR="00E10135" w:rsidRDefault="00E10135" w:rsidP="005373A5">
            <w:pPr>
              <w:rPr>
                <w:sz w:val="22"/>
                <w:szCs w:val="22"/>
                <w:lang w:eastAsia="x-none"/>
              </w:rPr>
            </w:pPr>
            <w:r>
              <w:rPr>
                <w:sz w:val="22"/>
                <w:szCs w:val="22"/>
                <w:lang w:eastAsia="x-none"/>
              </w:rPr>
              <w:t>No limitation</w:t>
            </w:r>
          </w:p>
        </w:tc>
      </w:tr>
      <w:tr w:rsidR="00E10135" w14:paraId="0342B1FE" w14:textId="77777777" w:rsidTr="617B97EC">
        <w:tc>
          <w:tcPr>
            <w:tcW w:w="1115" w:type="dxa"/>
          </w:tcPr>
          <w:p w14:paraId="4B34040A" w14:textId="77777777" w:rsidR="00E10135" w:rsidRDefault="00E10135" w:rsidP="005373A5">
            <w:pPr>
              <w:jc w:val="center"/>
              <w:rPr>
                <w:sz w:val="22"/>
                <w:szCs w:val="22"/>
                <w:lang w:eastAsia="x-none"/>
              </w:rPr>
            </w:pPr>
            <w:r>
              <w:rPr>
                <w:sz w:val="22"/>
                <w:szCs w:val="22"/>
                <w:lang w:eastAsia="x-none"/>
              </w:rPr>
              <w:t>B-1-2</w:t>
            </w:r>
          </w:p>
        </w:tc>
        <w:tc>
          <w:tcPr>
            <w:tcW w:w="6440" w:type="dxa"/>
          </w:tcPr>
          <w:p w14:paraId="7FF1A5A4" w14:textId="3F2FC4B5" w:rsidR="00E10135" w:rsidRDefault="00EB2E9C" w:rsidP="005373A5">
            <w:pPr>
              <w:rPr>
                <w:sz w:val="22"/>
                <w:szCs w:val="22"/>
                <w:lang w:eastAsia="x-none"/>
              </w:rPr>
            </w:pPr>
            <w:r>
              <w:rPr>
                <w:sz w:val="22"/>
                <w:szCs w:val="22"/>
                <w:lang w:eastAsia="x-none"/>
              </w:rPr>
              <w:t>No limitation since RS for RLM/BFM/BM is within UE RF BW</w:t>
            </w:r>
          </w:p>
        </w:tc>
        <w:tc>
          <w:tcPr>
            <w:tcW w:w="2074" w:type="dxa"/>
          </w:tcPr>
          <w:p w14:paraId="746C8BF8" w14:textId="35961F53" w:rsidR="00E10135" w:rsidRDefault="00E10135" w:rsidP="005373A5">
            <w:pPr>
              <w:rPr>
                <w:sz w:val="22"/>
                <w:szCs w:val="22"/>
                <w:lang w:eastAsia="x-none"/>
              </w:rPr>
            </w:pPr>
            <w:r>
              <w:rPr>
                <w:sz w:val="22"/>
                <w:szCs w:val="22"/>
                <w:lang w:eastAsia="x-none"/>
              </w:rPr>
              <w:t>No limitation</w:t>
            </w:r>
          </w:p>
        </w:tc>
      </w:tr>
      <w:tr w:rsidR="00EE31DE" w14:paraId="12FE790D" w14:textId="77777777" w:rsidTr="617B97EC">
        <w:tc>
          <w:tcPr>
            <w:tcW w:w="1115" w:type="dxa"/>
          </w:tcPr>
          <w:p w14:paraId="30B30B5B" w14:textId="77777777" w:rsidR="00EE31DE" w:rsidRDefault="00EE31DE" w:rsidP="00EE31DE">
            <w:pPr>
              <w:jc w:val="center"/>
              <w:rPr>
                <w:sz w:val="22"/>
                <w:szCs w:val="22"/>
                <w:lang w:eastAsia="x-none"/>
              </w:rPr>
            </w:pPr>
            <w:r>
              <w:rPr>
                <w:sz w:val="22"/>
                <w:szCs w:val="22"/>
                <w:lang w:eastAsia="x-none"/>
              </w:rPr>
              <w:t>B-1-3</w:t>
            </w:r>
          </w:p>
        </w:tc>
        <w:tc>
          <w:tcPr>
            <w:tcW w:w="6440" w:type="dxa"/>
          </w:tcPr>
          <w:p w14:paraId="5FC770BC" w14:textId="7BC00EFF" w:rsidR="00EE31DE" w:rsidRDefault="00EE31DE" w:rsidP="00EE31DE">
            <w:pPr>
              <w:rPr>
                <w:sz w:val="22"/>
                <w:szCs w:val="22"/>
                <w:lang w:eastAsia="x-none"/>
              </w:rPr>
            </w:pPr>
            <w:r>
              <w:rPr>
                <w:sz w:val="22"/>
                <w:szCs w:val="22"/>
                <w:lang w:eastAsia="x-none"/>
              </w:rPr>
              <w:t>No limitation since RS for RLM/BFM/BM is within UE RF path</w:t>
            </w:r>
          </w:p>
        </w:tc>
        <w:tc>
          <w:tcPr>
            <w:tcW w:w="2074" w:type="dxa"/>
          </w:tcPr>
          <w:p w14:paraId="013CC281" w14:textId="5C5A7DF5" w:rsidR="00EE31DE" w:rsidRDefault="00EE31DE" w:rsidP="00EE31DE">
            <w:pPr>
              <w:rPr>
                <w:sz w:val="22"/>
                <w:szCs w:val="22"/>
                <w:lang w:eastAsia="x-none"/>
              </w:rPr>
            </w:pPr>
            <w:r>
              <w:rPr>
                <w:sz w:val="22"/>
                <w:szCs w:val="22"/>
                <w:lang w:eastAsia="x-none"/>
              </w:rPr>
              <w:t>No limitation</w:t>
            </w:r>
          </w:p>
        </w:tc>
      </w:tr>
      <w:tr w:rsidR="00EE31DE" w14:paraId="68B1674B" w14:textId="77777777" w:rsidTr="617B97EC">
        <w:trPr>
          <w:trHeight w:val="255"/>
        </w:trPr>
        <w:tc>
          <w:tcPr>
            <w:tcW w:w="1115" w:type="dxa"/>
          </w:tcPr>
          <w:p w14:paraId="4776A551" w14:textId="77777777" w:rsidR="00EE31DE" w:rsidRDefault="00EE31DE" w:rsidP="00EE31DE">
            <w:pPr>
              <w:jc w:val="center"/>
              <w:rPr>
                <w:sz w:val="22"/>
                <w:szCs w:val="22"/>
                <w:lang w:eastAsia="x-none"/>
              </w:rPr>
            </w:pPr>
            <w:r>
              <w:rPr>
                <w:sz w:val="22"/>
                <w:szCs w:val="22"/>
                <w:lang w:eastAsia="x-none"/>
              </w:rPr>
              <w:t>B-1-4</w:t>
            </w:r>
          </w:p>
        </w:tc>
        <w:tc>
          <w:tcPr>
            <w:tcW w:w="6440" w:type="dxa"/>
          </w:tcPr>
          <w:p w14:paraId="75712257" w14:textId="120C49FF" w:rsidR="00EE31DE" w:rsidRDefault="00EE31DE" w:rsidP="00EE31DE">
            <w:pPr>
              <w:rPr>
                <w:sz w:val="22"/>
                <w:szCs w:val="22"/>
                <w:lang w:eastAsia="x-none"/>
              </w:rPr>
            </w:pPr>
            <w:r>
              <w:rPr>
                <w:sz w:val="22"/>
                <w:szCs w:val="22"/>
                <w:lang w:eastAsia="x-none"/>
              </w:rPr>
              <w:t>No limitation since RS for RLM/BFM/BM is within UE RF path</w:t>
            </w:r>
          </w:p>
        </w:tc>
        <w:tc>
          <w:tcPr>
            <w:tcW w:w="2074" w:type="dxa"/>
          </w:tcPr>
          <w:p w14:paraId="103F5520" w14:textId="1D2B65C3" w:rsidR="00EE31DE" w:rsidRDefault="00EE31DE" w:rsidP="00EE31DE">
            <w:pPr>
              <w:rPr>
                <w:sz w:val="22"/>
                <w:szCs w:val="22"/>
                <w:lang w:eastAsia="x-none"/>
              </w:rPr>
            </w:pPr>
            <w:r>
              <w:rPr>
                <w:sz w:val="22"/>
                <w:szCs w:val="22"/>
                <w:lang w:eastAsia="x-none"/>
              </w:rPr>
              <w:t>No limitation</w:t>
            </w:r>
          </w:p>
        </w:tc>
      </w:tr>
      <w:tr w:rsidR="00E32102" w14:paraId="53D0E9E4" w14:textId="77777777" w:rsidTr="617B97EC">
        <w:trPr>
          <w:trHeight w:val="930"/>
        </w:trPr>
        <w:tc>
          <w:tcPr>
            <w:tcW w:w="1115" w:type="dxa"/>
          </w:tcPr>
          <w:p w14:paraId="78D48AB3" w14:textId="77777777" w:rsidR="00E32102" w:rsidRDefault="00E32102" w:rsidP="005373A5">
            <w:pPr>
              <w:jc w:val="center"/>
              <w:rPr>
                <w:sz w:val="22"/>
                <w:szCs w:val="22"/>
                <w:lang w:eastAsia="x-none"/>
              </w:rPr>
            </w:pPr>
            <w:r>
              <w:rPr>
                <w:sz w:val="22"/>
                <w:szCs w:val="22"/>
                <w:lang w:eastAsia="x-none"/>
              </w:rPr>
              <w:t>B-2-1</w:t>
            </w:r>
          </w:p>
        </w:tc>
        <w:tc>
          <w:tcPr>
            <w:tcW w:w="6440" w:type="dxa"/>
          </w:tcPr>
          <w:p w14:paraId="29E31090" w14:textId="180A35FE" w:rsidR="0074103E" w:rsidRDefault="00FA2BBC" w:rsidP="006347F1">
            <w:pPr>
              <w:rPr>
                <w:sz w:val="22"/>
                <w:szCs w:val="22"/>
                <w:lang w:eastAsia="x-none"/>
              </w:rPr>
            </w:pPr>
            <w:r>
              <w:rPr>
                <w:sz w:val="22"/>
                <w:szCs w:val="22"/>
                <w:lang w:eastAsia="x-none"/>
              </w:rPr>
              <w:t>Trade</w:t>
            </w:r>
            <w:r w:rsidR="00E25473">
              <w:rPr>
                <w:sz w:val="22"/>
                <w:szCs w:val="22"/>
                <w:lang w:eastAsia="x-none"/>
              </w:rPr>
              <w:t>-off between g</w:t>
            </w:r>
            <w:r>
              <w:rPr>
                <w:sz w:val="22"/>
                <w:szCs w:val="22"/>
                <w:lang w:eastAsia="x-none"/>
              </w:rPr>
              <w:t xml:space="preserve">ap </w:t>
            </w:r>
            <w:r w:rsidR="00E25473">
              <w:rPr>
                <w:sz w:val="22"/>
                <w:szCs w:val="22"/>
                <w:lang w:eastAsia="x-none"/>
              </w:rPr>
              <w:t>availability</w:t>
            </w:r>
            <w:r w:rsidR="006347F1">
              <w:rPr>
                <w:sz w:val="22"/>
                <w:szCs w:val="22"/>
                <w:lang w:eastAsia="x-none"/>
              </w:rPr>
              <w:t xml:space="preserve"> and data transmission availability</w:t>
            </w:r>
          </w:p>
          <w:p w14:paraId="7361DD37" w14:textId="3D59522A" w:rsidR="00E32102" w:rsidRDefault="0074103E" w:rsidP="006347F1">
            <w:pPr>
              <w:rPr>
                <w:sz w:val="22"/>
                <w:szCs w:val="22"/>
                <w:lang w:eastAsia="x-none"/>
              </w:rPr>
            </w:pPr>
            <w:r>
              <w:rPr>
                <w:sz w:val="22"/>
                <w:szCs w:val="22"/>
                <w:lang w:eastAsia="x-none"/>
              </w:rPr>
              <w:t xml:space="preserve"> .</w:t>
            </w:r>
            <w:r w:rsidR="00311F09">
              <w:rPr>
                <w:sz w:val="22"/>
                <w:szCs w:val="22"/>
                <w:lang w:eastAsia="x-none"/>
              </w:rPr>
              <w:t xml:space="preserve"> </w:t>
            </w:r>
            <w:r>
              <w:rPr>
                <w:sz w:val="22"/>
                <w:szCs w:val="22"/>
                <w:lang w:eastAsia="x-none"/>
              </w:rPr>
              <w:t>Fu</w:t>
            </w:r>
            <w:r w:rsidR="00311F09">
              <w:rPr>
                <w:sz w:val="22"/>
                <w:szCs w:val="22"/>
                <w:lang w:eastAsia="x-none"/>
              </w:rPr>
              <w:t>r</w:t>
            </w:r>
            <w:r>
              <w:rPr>
                <w:sz w:val="22"/>
                <w:szCs w:val="22"/>
                <w:lang w:eastAsia="x-none"/>
              </w:rPr>
              <w:t xml:space="preserve">ther </w:t>
            </w:r>
            <w:r w:rsidR="00C37721">
              <w:rPr>
                <w:sz w:val="22"/>
                <w:szCs w:val="22"/>
                <w:lang w:eastAsia="x-none"/>
              </w:rPr>
              <w:t>degradation under gap-sharing</w:t>
            </w:r>
            <w:r w:rsidR="006347F1">
              <w:rPr>
                <w:sz w:val="22"/>
                <w:szCs w:val="22"/>
                <w:lang w:eastAsia="x-none"/>
              </w:rPr>
              <w:t xml:space="preserve"> </w:t>
            </w:r>
          </w:p>
        </w:tc>
        <w:tc>
          <w:tcPr>
            <w:tcW w:w="2074" w:type="dxa"/>
            <w:vMerge w:val="restart"/>
          </w:tcPr>
          <w:p w14:paraId="7A776831" w14:textId="0087FEFA" w:rsidR="5B310DC9" w:rsidRDefault="5B310DC9" w:rsidP="617B97EC">
            <w:pPr>
              <w:rPr>
                <w:sz w:val="22"/>
                <w:szCs w:val="22"/>
              </w:rPr>
            </w:pPr>
            <w:r w:rsidRPr="617B97EC">
              <w:rPr>
                <w:sz w:val="22"/>
                <w:szCs w:val="22"/>
              </w:rPr>
              <w:t xml:space="preserve">Gap </w:t>
            </w:r>
            <w:r w:rsidR="33251398" w:rsidRPr="617B97EC">
              <w:rPr>
                <w:sz w:val="22"/>
                <w:szCs w:val="22"/>
              </w:rPr>
              <w:t>availab</w:t>
            </w:r>
            <w:r w:rsidR="6F8AB009" w:rsidRPr="617B97EC">
              <w:rPr>
                <w:sz w:val="22"/>
                <w:szCs w:val="22"/>
              </w:rPr>
              <w:t>i</w:t>
            </w:r>
            <w:r w:rsidR="33251398" w:rsidRPr="617B97EC">
              <w:rPr>
                <w:sz w:val="22"/>
                <w:szCs w:val="22"/>
              </w:rPr>
              <w:t>lity</w:t>
            </w:r>
            <w:r w:rsidR="79E72B5B" w:rsidRPr="617B97EC">
              <w:rPr>
                <w:sz w:val="22"/>
                <w:szCs w:val="22"/>
              </w:rPr>
              <w:t xml:space="preserve"> </w:t>
            </w:r>
            <w:r w:rsidR="22602321" w:rsidRPr="617B97EC">
              <w:rPr>
                <w:sz w:val="22"/>
                <w:szCs w:val="22"/>
              </w:rPr>
              <w:t>l</w:t>
            </w:r>
            <w:r w:rsidR="79E72B5B" w:rsidRPr="617B97EC">
              <w:rPr>
                <w:sz w:val="22"/>
                <w:szCs w:val="22"/>
              </w:rPr>
              <w:t>imitation</w:t>
            </w:r>
          </w:p>
        </w:tc>
      </w:tr>
      <w:tr w:rsidR="00E32102" w14:paraId="172BAC46" w14:textId="77777777" w:rsidTr="617B97EC">
        <w:tc>
          <w:tcPr>
            <w:tcW w:w="1115" w:type="dxa"/>
          </w:tcPr>
          <w:p w14:paraId="10A9A566" w14:textId="77777777" w:rsidR="00E32102" w:rsidRDefault="00E32102" w:rsidP="005373A5">
            <w:pPr>
              <w:jc w:val="center"/>
              <w:rPr>
                <w:sz w:val="22"/>
                <w:szCs w:val="22"/>
                <w:lang w:eastAsia="x-none"/>
              </w:rPr>
            </w:pPr>
            <w:r>
              <w:rPr>
                <w:sz w:val="22"/>
                <w:szCs w:val="22"/>
                <w:lang w:eastAsia="x-none"/>
              </w:rPr>
              <w:t>B-2-2</w:t>
            </w:r>
          </w:p>
        </w:tc>
        <w:tc>
          <w:tcPr>
            <w:tcW w:w="6440" w:type="dxa"/>
          </w:tcPr>
          <w:p w14:paraId="0D356F5F" w14:textId="7BB0B466" w:rsidR="00E32102" w:rsidRDefault="001B2F3B" w:rsidP="005373A5">
            <w:pPr>
              <w:rPr>
                <w:sz w:val="22"/>
                <w:szCs w:val="22"/>
                <w:lang w:eastAsia="x-none"/>
              </w:rPr>
            </w:pPr>
            <w:r>
              <w:rPr>
                <w:sz w:val="22"/>
                <w:szCs w:val="22"/>
                <w:lang w:eastAsia="x-none"/>
              </w:rPr>
              <w:t>Trade-off between gap availability and data transmission availability</w:t>
            </w:r>
          </w:p>
        </w:tc>
        <w:tc>
          <w:tcPr>
            <w:tcW w:w="2074" w:type="dxa"/>
            <w:vMerge/>
          </w:tcPr>
          <w:p w14:paraId="55FE4862" w14:textId="50FB8D47" w:rsidR="00E32102" w:rsidRDefault="002D747E" w:rsidP="005373A5">
            <w:pPr>
              <w:rPr>
                <w:sz w:val="22"/>
                <w:szCs w:val="22"/>
                <w:lang w:eastAsia="x-none"/>
              </w:rPr>
            </w:pPr>
            <w:r>
              <w:rPr>
                <w:sz w:val="22"/>
                <w:szCs w:val="22"/>
                <w:lang w:eastAsia="x-none"/>
              </w:rPr>
              <w:t>Gap availability limitation</w:t>
            </w:r>
          </w:p>
        </w:tc>
      </w:tr>
      <w:tr w:rsidR="002D747E" w14:paraId="54AAA1FE" w14:textId="77777777" w:rsidTr="617B97EC">
        <w:tc>
          <w:tcPr>
            <w:tcW w:w="1115" w:type="dxa"/>
          </w:tcPr>
          <w:p w14:paraId="017CB6A6" w14:textId="77777777" w:rsidR="002D747E" w:rsidRDefault="002D747E" w:rsidP="002D747E">
            <w:pPr>
              <w:jc w:val="center"/>
              <w:rPr>
                <w:sz w:val="22"/>
                <w:szCs w:val="22"/>
                <w:lang w:eastAsia="x-none"/>
              </w:rPr>
            </w:pPr>
            <w:r>
              <w:rPr>
                <w:sz w:val="22"/>
                <w:szCs w:val="22"/>
                <w:lang w:eastAsia="x-none"/>
              </w:rPr>
              <w:lastRenderedPageBreak/>
              <w:t>C</w:t>
            </w:r>
          </w:p>
        </w:tc>
        <w:tc>
          <w:tcPr>
            <w:tcW w:w="6440" w:type="dxa"/>
          </w:tcPr>
          <w:p w14:paraId="2877C124" w14:textId="34B4AD82" w:rsidR="002D747E" w:rsidRDefault="002D747E" w:rsidP="002D747E">
            <w:pPr>
              <w:rPr>
                <w:sz w:val="22"/>
                <w:szCs w:val="22"/>
                <w:lang w:eastAsia="x-none"/>
              </w:rPr>
            </w:pPr>
            <w:r>
              <w:rPr>
                <w:sz w:val="22"/>
                <w:szCs w:val="22"/>
                <w:lang w:eastAsia="x-none"/>
              </w:rPr>
              <w:t>No limitation since RS for RLM/BFM/BM is within BWP</w:t>
            </w:r>
          </w:p>
        </w:tc>
        <w:tc>
          <w:tcPr>
            <w:tcW w:w="2074" w:type="dxa"/>
          </w:tcPr>
          <w:p w14:paraId="15395CD2" w14:textId="7B30D440" w:rsidR="002D747E" w:rsidRDefault="002D747E" w:rsidP="002D747E">
            <w:pPr>
              <w:rPr>
                <w:sz w:val="22"/>
                <w:szCs w:val="22"/>
                <w:lang w:eastAsia="x-none"/>
              </w:rPr>
            </w:pPr>
            <w:r>
              <w:rPr>
                <w:sz w:val="22"/>
                <w:szCs w:val="22"/>
                <w:lang w:eastAsia="x-none"/>
              </w:rPr>
              <w:t>No limitation</w:t>
            </w:r>
          </w:p>
        </w:tc>
      </w:tr>
    </w:tbl>
    <w:p w14:paraId="1BD54A17" w14:textId="22860B8E" w:rsidR="00613B0A" w:rsidRDefault="00A948CC" w:rsidP="00371EE6">
      <w:pPr>
        <w:pStyle w:val="Heading2"/>
        <w:jc w:val="both"/>
      </w:pPr>
      <w:r>
        <w:t>Throughput impact (Data interruption)</w:t>
      </w:r>
    </w:p>
    <w:p w14:paraId="62973A8F" w14:textId="4EAC69BB" w:rsidR="00850D1E" w:rsidRDefault="2A533E1A" w:rsidP="617B97EC">
      <w:pPr>
        <w:jc w:val="both"/>
        <w:rPr>
          <w:sz w:val="22"/>
          <w:szCs w:val="22"/>
        </w:rPr>
      </w:pPr>
      <w:r w:rsidRPr="617B97EC">
        <w:rPr>
          <w:sz w:val="22"/>
          <w:szCs w:val="22"/>
        </w:rPr>
        <w:t>D</w:t>
      </w:r>
      <w:r w:rsidR="357D7643" w:rsidRPr="617B97EC">
        <w:rPr>
          <w:sz w:val="22"/>
          <w:szCs w:val="22"/>
        </w:rPr>
        <w:t xml:space="preserve">ata throughput performance </w:t>
      </w:r>
      <w:r w:rsidR="02ACA1FB" w:rsidRPr="617B97EC">
        <w:rPr>
          <w:sz w:val="22"/>
          <w:szCs w:val="22"/>
        </w:rPr>
        <w:t>can be investigated by checki</w:t>
      </w:r>
      <w:r w:rsidR="79656018" w:rsidRPr="617B97EC">
        <w:rPr>
          <w:sz w:val="22"/>
          <w:szCs w:val="22"/>
        </w:rPr>
        <w:t xml:space="preserve">ng the limiting factor </w:t>
      </w:r>
      <w:r w:rsidR="2A6B826F" w:rsidRPr="617B97EC">
        <w:rPr>
          <w:sz w:val="22"/>
          <w:szCs w:val="22"/>
        </w:rPr>
        <w:t xml:space="preserve">caused by </w:t>
      </w:r>
      <w:r w:rsidR="79656018" w:rsidRPr="617B97EC">
        <w:rPr>
          <w:sz w:val="22"/>
          <w:szCs w:val="22"/>
        </w:rPr>
        <w:t>RLM/BFM/BM measurement.</w:t>
      </w:r>
      <w:r w:rsidR="2A6B826F" w:rsidRPr="617B97EC">
        <w:rPr>
          <w:sz w:val="22"/>
          <w:szCs w:val="22"/>
        </w:rPr>
        <w:t xml:space="preserve"> Like as </w:t>
      </w:r>
      <w:r w:rsidR="02E5D34C" w:rsidRPr="617B97EC">
        <w:rPr>
          <w:sz w:val="22"/>
          <w:szCs w:val="22"/>
        </w:rPr>
        <w:t>mobility performance, g</w:t>
      </w:r>
      <w:r w:rsidR="79656018" w:rsidRPr="617B97EC">
        <w:rPr>
          <w:sz w:val="22"/>
          <w:szCs w:val="22"/>
        </w:rPr>
        <w:t>ap-based options would have limitation due to trade-off between gap availability and data transmission availability</w:t>
      </w:r>
      <w:r w:rsidR="57BF2094" w:rsidRPr="617B97EC">
        <w:rPr>
          <w:sz w:val="22"/>
          <w:szCs w:val="22"/>
        </w:rPr>
        <w:t xml:space="preserve"> in time domain</w:t>
      </w:r>
      <w:r w:rsidR="79656018" w:rsidRPr="617B97EC">
        <w:rPr>
          <w:sz w:val="22"/>
          <w:szCs w:val="22"/>
        </w:rPr>
        <w:t xml:space="preserve">. </w:t>
      </w:r>
      <w:r w:rsidR="03BBB664" w:rsidRPr="617B97EC">
        <w:rPr>
          <w:sz w:val="22"/>
          <w:szCs w:val="22"/>
        </w:rPr>
        <w:t xml:space="preserve">The </w:t>
      </w:r>
      <w:r w:rsidR="758120ED" w:rsidRPr="617B97EC">
        <w:rPr>
          <w:sz w:val="22"/>
          <w:szCs w:val="22"/>
        </w:rPr>
        <w:t>interr</w:t>
      </w:r>
      <w:r w:rsidR="2D6869B7" w:rsidRPr="617B97EC">
        <w:rPr>
          <w:sz w:val="22"/>
          <w:szCs w:val="22"/>
        </w:rPr>
        <w:t>uption</w:t>
      </w:r>
      <w:r w:rsidR="73888C98" w:rsidRPr="617B97EC">
        <w:rPr>
          <w:sz w:val="22"/>
          <w:szCs w:val="22"/>
        </w:rPr>
        <w:t xml:space="preserve"> time</w:t>
      </w:r>
      <w:r w:rsidR="2D6869B7" w:rsidRPr="617B97EC">
        <w:rPr>
          <w:sz w:val="22"/>
          <w:szCs w:val="22"/>
        </w:rPr>
        <w:t xml:space="preserve"> for activation of wider RF BW / additional RF path </w:t>
      </w:r>
      <w:r w:rsidR="7275DD06" w:rsidRPr="617B97EC">
        <w:rPr>
          <w:sz w:val="22"/>
          <w:szCs w:val="22"/>
        </w:rPr>
        <w:t xml:space="preserve">in B-1-2 and B-1-4 </w:t>
      </w:r>
      <w:r w:rsidR="2D6869B7" w:rsidRPr="617B97EC">
        <w:rPr>
          <w:sz w:val="22"/>
          <w:szCs w:val="22"/>
        </w:rPr>
        <w:t xml:space="preserve">is </w:t>
      </w:r>
      <w:r w:rsidR="0B14E681" w:rsidRPr="617B97EC">
        <w:rPr>
          <w:sz w:val="22"/>
          <w:szCs w:val="22"/>
        </w:rPr>
        <w:t xml:space="preserve">assumed to </w:t>
      </w:r>
      <w:r w:rsidR="57BF2094" w:rsidRPr="617B97EC">
        <w:rPr>
          <w:sz w:val="22"/>
          <w:szCs w:val="22"/>
        </w:rPr>
        <w:t xml:space="preserve">be </w:t>
      </w:r>
      <w:r w:rsidR="0B14E681" w:rsidRPr="617B97EC">
        <w:rPr>
          <w:sz w:val="22"/>
          <w:szCs w:val="22"/>
        </w:rPr>
        <w:t>periodic</w:t>
      </w:r>
      <w:r w:rsidR="0FF16DB8" w:rsidRPr="617B97EC">
        <w:rPr>
          <w:sz w:val="22"/>
          <w:szCs w:val="22"/>
        </w:rPr>
        <w:t>.</w:t>
      </w:r>
      <w:r w:rsidR="3662FA7C" w:rsidRPr="617B97EC">
        <w:rPr>
          <w:sz w:val="22"/>
          <w:szCs w:val="22"/>
        </w:rPr>
        <w:t xml:space="preserve"> </w:t>
      </w:r>
      <w:r w:rsidR="0BBF2643" w:rsidRPr="617B97EC">
        <w:rPr>
          <w:sz w:val="22"/>
          <w:szCs w:val="22"/>
        </w:rPr>
        <w:t>The</w:t>
      </w:r>
      <w:r w:rsidR="7D144E05" w:rsidRPr="617B97EC">
        <w:rPr>
          <w:sz w:val="22"/>
          <w:szCs w:val="22"/>
        </w:rPr>
        <w:t xml:space="preserve"> gap consis</w:t>
      </w:r>
      <w:r w:rsidR="025B6599" w:rsidRPr="617B97EC">
        <w:rPr>
          <w:sz w:val="22"/>
          <w:szCs w:val="22"/>
        </w:rPr>
        <w:t xml:space="preserve">ts </w:t>
      </w:r>
      <w:r w:rsidR="7D144E05" w:rsidRPr="617B97EC">
        <w:rPr>
          <w:sz w:val="22"/>
          <w:szCs w:val="22"/>
        </w:rPr>
        <w:t xml:space="preserve">of </w:t>
      </w:r>
      <w:r w:rsidR="54DBFF1A" w:rsidRPr="617B97EC">
        <w:rPr>
          <w:sz w:val="22"/>
          <w:szCs w:val="22"/>
        </w:rPr>
        <w:t xml:space="preserve">interruption time from RF </w:t>
      </w:r>
      <w:r w:rsidR="1FBB2481" w:rsidRPr="617B97EC">
        <w:rPr>
          <w:sz w:val="22"/>
          <w:szCs w:val="22"/>
        </w:rPr>
        <w:t xml:space="preserve">switching and actual gap </w:t>
      </w:r>
      <w:r w:rsidR="1C80757D" w:rsidRPr="617B97EC">
        <w:rPr>
          <w:sz w:val="22"/>
          <w:szCs w:val="22"/>
        </w:rPr>
        <w:t>duration</w:t>
      </w:r>
      <w:r w:rsidR="1FBB2481" w:rsidRPr="617B97EC">
        <w:rPr>
          <w:sz w:val="22"/>
          <w:szCs w:val="22"/>
        </w:rPr>
        <w:t>.</w:t>
      </w:r>
      <w:r w:rsidR="17080974" w:rsidRPr="617B97EC">
        <w:rPr>
          <w:sz w:val="22"/>
          <w:szCs w:val="22"/>
        </w:rPr>
        <w:t xml:space="preserve"> </w:t>
      </w:r>
    </w:p>
    <w:tbl>
      <w:tblPr>
        <w:tblStyle w:val="TableGrid"/>
        <w:tblpPr w:leftFromText="180" w:rightFromText="180" w:vertAnchor="text" w:horzAnchor="margin" w:tblpY="218"/>
        <w:tblW w:w="9740" w:type="dxa"/>
        <w:tblLook w:val="04A0" w:firstRow="1" w:lastRow="0" w:firstColumn="1" w:lastColumn="0" w:noHBand="0" w:noVBand="1"/>
      </w:tblPr>
      <w:tblGrid>
        <w:gridCol w:w="1115"/>
        <w:gridCol w:w="6440"/>
        <w:gridCol w:w="2185"/>
      </w:tblGrid>
      <w:tr w:rsidR="00EB6EC2" w14:paraId="56F54CD5" w14:textId="77777777" w:rsidTr="0905B4DC">
        <w:tc>
          <w:tcPr>
            <w:tcW w:w="1115" w:type="dxa"/>
          </w:tcPr>
          <w:p w14:paraId="752453F5" w14:textId="77777777" w:rsidR="00EB6EC2" w:rsidRPr="00E92ABF" w:rsidRDefault="00EB6EC2" w:rsidP="00EB6EC2">
            <w:pPr>
              <w:jc w:val="center"/>
              <w:rPr>
                <w:sz w:val="24"/>
                <w:szCs w:val="24"/>
                <w:lang w:eastAsia="x-none"/>
              </w:rPr>
            </w:pPr>
            <w:r w:rsidRPr="00E92ABF">
              <w:rPr>
                <w:sz w:val="24"/>
                <w:szCs w:val="24"/>
                <w:lang w:eastAsia="x-none"/>
              </w:rPr>
              <w:t>Options</w:t>
            </w:r>
          </w:p>
        </w:tc>
        <w:tc>
          <w:tcPr>
            <w:tcW w:w="6440" w:type="dxa"/>
          </w:tcPr>
          <w:p w14:paraId="0DB5D225" w14:textId="77777777" w:rsidR="00EB6EC2" w:rsidRPr="00E92ABF" w:rsidRDefault="00EB6EC2" w:rsidP="00EB6EC2">
            <w:pPr>
              <w:jc w:val="center"/>
              <w:rPr>
                <w:sz w:val="24"/>
                <w:szCs w:val="24"/>
                <w:lang w:eastAsia="x-none"/>
              </w:rPr>
            </w:pPr>
            <w:r w:rsidRPr="00E92ABF">
              <w:rPr>
                <w:sz w:val="24"/>
                <w:szCs w:val="24"/>
              </w:rPr>
              <w:t>Throughput performance limitation</w:t>
            </w:r>
          </w:p>
        </w:tc>
        <w:tc>
          <w:tcPr>
            <w:tcW w:w="2185" w:type="dxa"/>
          </w:tcPr>
          <w:p w14:paraId="134B9DE6" w14:textId="77777777" w:rsidR="00EB6EC2" w:rsidRPr="00E92ABF" w:rsidRDefault="00EB6EC2" w:rsidP="00EB6EC2">
            <w:pPr>
              <w:jc w:val="center"/>
              <w:rPr>
                <w:sz w:val="24"/>
                <w:szCs w:val="24"/>
                <w:lang w:eastAsia="x-none"/>
              </w:rPr>
            </w:pPr>
            <w:r w:rsidRPr="00E92ABF">
              <w:rPr>
                <w:sz w:val="24"/>
                <w:szCs w:val="24"/>
                <w:lang w:eastAsia="x-none"/>
              </w:rPr>
              <w:t>Summary</w:t>
            </w:r>
          </w:p>
        </w:tc>
      </w:tr>
      <w:tr w:rsidR="00EB6EC2" w14:paraId="1D69785E" w14:textId="77777777" w:rsidTr="0905B4DC">
        <w:tc>
          <w:tcPr>
            <w:tcW w:w="1115" w:type="dxa"/>
          </w:tcPr>
          <w:p w14:paraId="1B915DC6" w14:textId="77777777" w:rsidR="00EB6EC2" w:rsidRDefault="00EB6EC2" w:rsidP="00EB6EC2">
            <w:pPr>
              <w:jc w:val="center"/>
              <w:rPr>
                <w:sz w:val="22"/>
                <w:szCs w:val="22"/>
                <w:lang w:eastAsia="x-none"/>
              </w:rPr>
            </w:pPr>
            <w:r>
              <w:rPr>
                <w:sz w:val="22"/>
                <w:szCs w:val="22"/>
                <w:lang w:eastAsia="x-none"/>
              </w:rPr>
              <w:t>A</w:t>
            </w:r>
          </w:p>
        </w:tc>
        <w:tc>
          <w:tcPr>
            <w:tcW w:w="6440" w:type="dxa"/>
          </w:tcPr>
          <w:p w14:paraId="32C738F7" w14:textId="5D2591A0" w:rsidR="00EB6EC2" w:rsidRDefault="00EB6EC2" w:rsidP="00EB6EC2">
            <w:pPr>
              <w:rPr>
                <w:sz w:val="22"/>
                <w:szCs w:val="22"/>
                <w:lang w:eastAsia="x-none"/>
              </w:rPr>
            </w:pPr>
            <w:r>
              <w:rPr>
                <w:sz w:val="22"/>
                <w:szCs w:val="22"/>
                <w:lang w:eastAsia="x-none"/>
              </w:rPr>
              <w:t>No limitation since is within BWP</w:t>
            </w:r>
          </w:p>
        </w:tc>
        <w:tc>
          <w:tcPr>
            <w:tcW w:w="2185" w:type="dxa"/>
          </w:tcPr>
          <w:p w14:paraId="1FE132E0" w14:textId="77777777" w:rsidR="00EB6EC2" w:rsidRDefault="00EB6EC2" w:rsidP="00EB6EC2">
            <w:pPr>
              <w:rPr>
                <w:sz w:val="22"/>
                <w:szCs w:val="22"/>
                <w:lang w:eastAsia="x-none"/>
              </w:rPr>
            </w:pPr>
            <w:r>
              <w:rPr>
                <w:sz w:val="22"/>
                <w:szCs w:val="22"/>
                <w:lang w:eastAsia="x-none"/>
              </w:rPr>
              <w:t>No limitation</w:t>
            </w:r>
          </w:p>
        </w:tc>
      </w:tr>
      <w:tr w:rsidR="00EB6EC2" w14:paraId="110C5C9D" w14:textId="77777777" w:rsidTr="0905B4DC">
        <w:tc>
          <w:tcPr>
            <w:tcW w:w="1115" w:type="dxa"/>
          </w:tcPr>
          <w:p w14:paraId="723B8271" w14:textId="77777777" w:rsidR="00EB6EC2" w:rsidRDefault="00EB6EC2" w:rsidP="00EB6EC2">
            <w:pPr>
              <w:jc w:val="center"/>
              <w:rPr>
                <w:sz w:val="22"/>
                <w:szCs w:val="22"/>
                <w:lang w:eastAsia="x-none"/>
              </w:rPr>
            </w:pPr>
            <w:r>
              <w:rPr>
                <w:sz w:val="22"/>
                <w:szCs w:val="22"/>
                <w:lang w:eastAsia="x-none"/>
              </w:rPr>
              <w:t>B-1-1</w:t>
            </w:r>
          </w:p>
        </w:tc>
        <w:tc>
          <w:tcPr>
            <w:tcW w:w="6440" w:type="dxa"/>
          </w:tcPr>
          <w:p w14:paraId="70081026" w14:textId="3E2BA833" w:rsidR="00EB6EC2" w:rsidRDefault="00EB6EC2" w:rsidP="00EB6EC2">
            <w:pPr>
              <w:rPr>
                <w:sz w:val="22"/>
                <w:szCs w:val="22"/>
                <w:lang w:eastAsia="x-none"/>
              </w:rPr>
            </w:pPr>
            <w:r>
              <w:rPr>
                <w:sz w:val="22"/>
                <w:szCs w:val="22"/>
                <w:lang w:eastAsia="x-none"/>
              </w:rPr>
              <w:t>No limitation since is within UE RF BW</w:t>
            </w:r>
          </w:p>
        </w:tc>
        <w:tc>
          <w:tcPr>
            <w:tcW w:w="2185" w:type="dxa"/>
          </w:tcPr>
          <w:p w14:paraId="00607F9D" w14:textId="77777777" w:rsidR="00EB6EC2" w:rsidRDefault="00EB6EC2" w:rsidP="00EB6EC2">
            <w:pPr>
              <w:rPr>
                <w:sz w:val="22"/>
                <w:szCs w:val="22"/>
                <w:lang w:eastAsia="x-none"/>
              </w:rPr>
            </w:pPr>
            <w:r>
              <w:rPr>
                <w:sz w:val="22"/>
                <w:szCs w:val="22"/>
                <w:lang w:eastAsia="x-none"/>
              </w:rPr>
              <w:t>No limitation</w:t>
            </w:r>
          </w:p>
        </w:tc>
      </w:tr>
      <w:tr w:rsidR="00EB6EC2" w14:paraId="08A0CBBA" w14:textId="77777777" w:rsidTr="0905B4DC">
        <w:tc>
          <w:tcPr>
            <w:tcW w:w="1115" w:type="dxa"/>
          </w:tcPr>
          <w:p w14:paraId="2249BDD1" w14:textId="77777777" w:rsidR="00EB6EC2" w:rsidRDefault="00EB6EC2" w:rsidP="00EB6EC2">
            <w:pPr>
              <w:jc w:val="center"/>
              <w:rPr>
                <w:sz w:val="22"/>
                <w:szCs w:val="22"/>
                <w:lang w:eastAsia="x-none"/>
              </w:rPr>
            </w:pPr>
            <w:r>
              <w:rPr>
                <w:sz w:val="22"/>
                <w:szCs w:val="22"/>
                <w:lang w:eastAsia="x-none"/>
              </w:rPr>
              <w:t>B-1-2</w:t>
            </w:r>
          </w:p>
        </w:tc>
        <w:tc>
          <w:tcPr>
            <w:tcW w:w="6440" w:type="dxa"/>
          </w:tcPr>
          <w:p w14:paraId="0203C76A" w14:textId="6C364D72" w:rsidR="00EB6EC2" w:rsidRDefault="6D2CB634" w:rsidP="00EB6EC2">
            <w:pPr>
              <w:rPr>
                <w:sz w:val="22"/>
                <w:szCs w:val="22"/>
                <w:lang w:eastAsia="x-none"/>
              </w:rPr>
            </w:pPr>
            <w:r w:rsidRPr="617B97EC">
              <w:rPr>
                <w:sz w:val="22"/>
                <w:szCs w:val="22"/>
              </w:rPr>
              <w:t>Inter</w:t>
            </w:r>
            <w:r w:rsidR="6FECBB48" w:rsidRPr="617B97EC">
              <w:rPr>
                <w:sz w:val="22"/>
                <w:szCs w:val="22"/>
              </w:rPr>
              <w:t>r</w:t>
            </w:r>
            <w:r w:rsidR="4E94AFF4" w:rsidRPr="617B97EC">
              <w:rPr>
                <w:sz w:val="22"/>
                <w:szCs w:val="22"/>
              </w:rPr>
              <w:t xml:space="preserve">uption time for </w:t>
            </w:r>
            <w:r w:rsidR="1A867609" w:rsidRPr="617B97EC">
              <w:rPr>
                <w:sz w:val="22"/>
                <w:szCs w:val="22"/>
              </w:rPr>
              <w:t xml:space="preserve">wider RF </w:t>
            </w:r>
            <w:r w:rsidR="12DC4F8F" w:rsidRPr="617B97EC">
              <w:rPr>
                <w:sz w:val="22"/>
                <w:szCs w:val="22"/>
              </w:rPr>
              <w:t xml:space="preserve">BW </w:t>
            </w:r>
            <w:r w:rsidR="4E94AFF4" w:rsidRPr="617B97EC">
              <w:rPr>
                <w:sz w:val="22"/>
                <w:szCs w:val="22"/>
              </w:rPr>
              <w:t>activation</w:t>
            </w:r>
          </w:p>
        </w:tc>
        <w:tc>
          <w:tcPr>
            <w:tcW w:w="2185" w:type="dxa"/>
          </w:tcPr>
          <w:p w14:paraId="6605D3F2" w14:textId="626A8FDF" w:rsidR="00EB6EC2" w:rsidRDefault="0182E83A" w:rsidP="00EB6EC2">
            <w:pPr>
              <w:rPr>
                <w:sz w:val="22"/>
                <w:szCs w:val="22"/>
                <w:lang w:eastAsia="x-none"/>
              </w:rPr>
            </w:pPr>
            <w:r w:rsidRPr="617B97EC">
              <w:rPr>
                <w:sz w:val="22"/>
                <w:szCs w:val="22"/>
              </w:rPr>
              <w:t>Interruption</w:t>
            </w:r>
            <w:r w:rsidR="73888C98" w:rsidRPr="617B97EC">
              <w:rPr>
                <w:sz w:val="22"/>
                <w:szCs w:val="22"/>
              </w:rPr>
              <w:t xml:space="preserve"> time</w:t>
            </w:r>
            <w:r w:rsidR="0C7FA524" w:rsidRPr="617B97EC">
              <w:rPr>
                <w:sz w:val="22"/>
                <w:szCs w:val="22"/>
              </w:rPr>
              <w:t xml:space="preserve"> </w:t>
            </w:r>
            <w:r w:rsidR="6F5EB9AF" w:rsidRPr="617B97EC">
              <w:rPr>
                <w:sz w:val="22"/>
                <w:szCs w:val="22"/>
              </w:rPr>
              <w:t xml:space="preserve">* </w:t>
            </w:r>
          </w:p>
        </w:tc>
      </w:tr>
      <w:tr w:rsidR="00EB6EC2" w14:paraId="485102D4" w14:textId="77777777" w:rsidTr="0905B4DC">
        <w:tc>
          <w:tcPr>
            <w:tcW w:w="1115" w:type="dxa"/>
          </w:tcPr>
          <w:p w14:paraId="1BB45CC3" w14:textId="77777777" w:rsidR="00EB6EC2" w:rsidRDefault="00EB6EC2" w:rsidP="00EB6EC2">
            <w:pPr>
              <w:jc w:val="center"/>
              <w:rPr>
                <w:sz w:val="22"/>
                <w:szCs w:val="22"/>
                <w:lang w:eastAsia="x-none"/>
              </w:rPr>
            </w:pPr>
            <w:r>
              <w:rPr>
                <w:sz w:val="22"/>
                <w:szCs w:val="22"/>
                <w:lang w:eastAsia="x-none"/>
              </w:rPr>
              <w:t>B-1-3</w:t>
            </w:r>
          </w:p>
        </w:tc>
        <w:tc>
          <w:tcPr>
            <w:tcW w:w="6440" w:type="dxa"/>
          </w:tcPr>
          <w:p w14:paraId="71577589" w14:textId="2EFA6FBE" w:rsidR="00EB6EC2" w:rsidRDefault="00EB6EC2" w:rsidP="00EB6EC2">
            <w:pPr>
              <w:rPr>
                <w:sz w:val="22"/>
                <w:szCs w:val="22"/>
                <w:lang w:eastAsia="x-none"/>
              </w:rPr>
            </w:pPr>
            <w:r>
              <w:rPr>
                <w:sz w:val="22"/>
                <w:szCs w:val="22"/>
                <w:lang w:eastAsia="x-none"/>
              </w:rPr>
              <w:t>No limitation since is within UE RF path</w:t>
            </w:r>
          </w:p>
        </w:tc>
        <w:tc>
          <w:tcPr>
            <w:tcW w:w="2185" w:type="dxa"/>
          </w:tcPr>
          <w:p w14:paraId="4344FAA9" w14:textId="77777777" w:rsidR="00EB6EC2" w:rsidRDefault="43F7EFFA" w:rsidP="00EB6EC2">
            <w:pPr>
              <w:rPr>
                <w:sz w:val="22"/>
                <w:szCs w:val="22"/>
                <w:lang w:eastAsia="x-none"/>
              </w:rPr>
            </w:pPr>
            <w:r w:rsidRPr="617B97EC">
              <w:rPr>
                <w:sz w:val="22"/>
                <w:szCs w:val="22"/>
              </w:rPr>
              <w:t>No limitation</w:t>
            </w:r>
          </w:p>
        </w:tc>
      </w:tr>
      <w:tr w:rsidR="00EB6EC2" w14:paraId="24CE3465" w14:textId="77777777" w:rsidTr="0905B4DC">
        <w:trPr>
          <w:trHeight w:val="465"/>
        </w:trPr>
        <w:tc>
          <w:tcPr>
            <w:tcW w:w="1115" w:type="dxa"/>
          </w:tcPr>
          <w:p w14:paraId="66E66C42" w14:textId="77777777" w:rsidR="00EB6EC2" w:rsidRDefault="00EB6EC2" w:rsidP="00EB6EC2">
            <w:pPr>
              <w:jc w:val="center"/>
              <w:rPr>
                <w:sz w:val="22"/>
                <w:szCs w:val="22"/>
                <w:lang w:eastAsia="x-none"/>
              </w:rPr>
            </w:pPr>
            <w:r>
              <w:rPr>
                <w:sz w:val="22"/>
                <w:szCs w:val="22"/>
                <w:lang w:eastAsia="x-none"/>
              </w:rPr>
              <w:t>B-1-4</w:t>
            </w:r>
          </w:p>
        </w:tc>
        <w:tc>
          <w:tcPr>
            <w:tcW w:w="6440" w:type="dxa"/>
          </w:tcPr>
          <w:p w14:paraId="30D419BC" w14:textId="3406431E" w:rsidR="00EB6EC2" w:rsidRDefault="730F1A76" w:rsidP="72BEBB51">
            <w:pPr>
              <w:rPr>
                <w:sz w:val="22"/>
                <w:szCs w:val="22"/>
                <w:lang w:eastAsia="x-none"/>
              </w:rPr>
            </w:pPr>
            <w:r w:rsidRPr="617B97EC">
              <w:rPr>
                <w:sz w:val="22"/>
                <w:szCs w:val="22"/>
              </w:rPr>
              <w:t>Interruption time for</w:t>
            </w:r>
            <w:r w:rsidR="1A867609" w:rsidRPr="617B97EC">
              <w:rPr>
                <w:sz w:val="22"/>
                <w:szCs w:val="22"/>
              </w:rPr>
              <w:t xml:space="preserve"> </w:t>
            </w:r>
            <w:r w:rsidR="76D95061" w:rsidRPr="617B97EC">
              <w:rPr>
                <w:sz w:val="22"/>
                <w:szCs w:val="22"/>
              </w:rPr>
              <w:t xml:space="preserve">activation of additional </w:t>
            </w:r>
            <w:r w:rsidR="5518A492" w:rsidRPr="617B97EC">
              <w:rPr>
                <w:sz w:val="22"/>
                <w:szCs w:val="22"/>
              </w:rPr>
              <w:t>RF</w:t>
            </w:r>
            <w:r w:rsidR="1A867609" w:rsidRPr="617B97EC">
              <w:rPr>
                <w:sz w:val="22"/>
                <w:szCs w:val="22"/>
              </w:rPr>
              <w:t xml:space="preserve"> </w:t>
            </w:r>
            <w:r w:rsidR="69FDA16F" w:rsidRPr="617B97EC">
              <w:rPr>
                <w:sz w:val="22"/>
                <w:szCs w:val="22"/>
              </w:rPr>
              <w:t>path</w:t>
            </w:r>
          </w:p>
        </w:tc>
        <w:tc>
          <w:tcPr>
            <w:tcW w:w="2185" w:type="dxa"/>
          </w:tcPr>
          <w:p w14:paraId="53EC2181" w14:textId="405CC3AC" w:rsidR="00EB6EC2" w:rsidRDefault="754F570B" w:rsidP="00EB6EC2">
            <w:pPr>
              <w:rPr>
                <w:sz w:val="22"/>
                <w:szCs w:val="22"/>
                <w:lang w:eastAsia="x-none"/>
              </w:rPr>
            </w:pPr>
            <w:r w:rsidRPr="617B97EC">
              <w:rPr>
                <w:sz w:val="22"/>
                <w:szCs w:val="22"/>
              </w:rPr>
              <w:t>Interruption time</w:t>
            </w:r>
            <w:r w:rsidR="657F1528" w:rsidRPr="617B97EC">
              <w:rPr>
                <w:sz w:val="22"/>
                <w:szCs w:val="22"/>
              </w:rPr>
              <w:t xml:space="preserve"> *</w:t>
            </w:r>
          </w:p>
        </w:tc>
      </w:tr>
      <w:tr w:rsidR="00EB6EC2" w14:paraId="519CFF74" w14:textId="77777777" w:rsidTr="0905B4DC">
        <w:trPr>
          <w:trHeight w:val="534"/>
        </w:trPr>
        <w:tc>
          <w:tcPr>
            <w:tcW w:w="1115" w:type="dxa"/>
          </w:tcPr>
          <w:p w14:paraId="15BCDB10" w14:textId="77777777" w:rsidR="00EB6EC2" w:rsidRDefault="00EB6EC2" w:rsidP="00EB6EC2">
            <w:pPr>
              <w:jc w:val="center"/>
              <w:rPr>
                <w:sz w:val="22"/>
                <w:szCs w:val="22"/>
                <w:lang w:eastAsia="x-none"/>
              </w:rPr>
            </w:pPr>
            <w:r>
              <w:rPr>
                <w:sz w:val="22"/>
                <w:szCs w:val="22"/>
                <w:lang w:eastAsia="x-none"/>
              </w:rPr>
              <w:t>B-2-1</w:t>
            </w:r>
          </w:p>
        </w:tc>
        <w:tc>
          <w:tcPr>
            <w:tcW w:w="6440" w:type="dxa"/>
          </w:tcPr>
          <w:p w14:paraId="092CBC86" w14:textId="7BA9B99F" w:rsidR="00EB6EC2" w:rsidRDefault="00EB6EC2" w:rsidP="00EB6EC2">
            <w:pPr>
              <w:rPr>
                <w:sz w:val="22"/>
                <w:szCs w:val="22"/>
                <w:lang w:eastAsia="x-none"/>
              </w:rPr>
            </w:pPr>
            <w:r>
              <w:rPr>
                <w:sz w:val="22"/>
                <w:szCs w:val="22"/>
                <w:lang w:eastAsia="x-none"/>
              </w:rPr>
              <w:t xml:space="preserve">Trade-off between gap availability and data transmission availability </w:t>
            </w:r>
          </w:p>
        </w:tc>
        <w:tc>
          <w:tcPr>
            <w:tcW w:w="2185" w:type="dxa"/>
            <w:vMerge w:val="restart"/>
          </w:tcPr>
          <w:p w14:paraId="3F6D9FD4" w14:textId="459AC673" w:rsidR="43F7EFFA" w:rsidRDefault="70C8EF7E" w:rsidP="617B97EC">
            <w:pPr>
              <w:rPr>
                <w:sz w:val="22"/>
                <w:szCs w:val="22"/>
              </w:rPr>
            </w:pPr>
            <w:r w:rsidRPr="0905B4DC">
              <w:rPr>
                <w:sz w:val="22"/>
                <w:szCs w:val="22"/>
              </w:rPr>
              <w:t>Gap</w:t>
            </w:r>
            <w:r w:rsidR="41762F8B" w:rsidRPr="0905B4DC">
              <w:rPr>
                <w:sz w:val="22"/>
                <w:szCs w:val="22"/>
              </w:rPr>
              <w:t xml:space="preserve"> **</w:t>
            </w:r>
          </w:p>
          <w:p w14:paraId="3E19A9ED" w14:textId="37030084" w:rsidR="51CA2FB4" w:rsidRDefault="51CA2FB4" w:rsidP="617B97EC">
            <w:r w:rsidRPr="617B97EC">
              <w:t>(</w:t>
            </w:r>
            <w:r w:rsidR="7214EF4C" w:rsidRPr="617B97EC">
              <w:t>Scheduling restriction)</w:t>
            </w:r>
          </w:p>
        </w:tc>
      </w:tr>
      <w:tr w:rsidR="00EB6EC2" w14:paraId="1040412E" w14:textId="77777777" w:rsidTr="0905B4DC">
        <w:trPr>
          <w:trHeight w:val="465"/>
        </w:trPr>
        <w:tc>
          <w:tcPr>
            <w:tcW w:w="1115" w:type="dxa"/>
          </w:tcPr>
          <w:p w14:paraId="0F00EBCC" w14:textId="287FA8A9" w:rsidR="00EB6EC2" w:rsidRDefault="70C8EF7E" w:rsidP="00EB6EC2">
            <w:pPr>
              <w:jc w:val="center"/>
              <w:rPr>
                <w:sz w:val="22"/>
                <w:szCs w:val="22"/>
                <w:lang w:eastAsia="x-none"/>
              </w:rPr>
            </w:pPr>
            <w:r w:rsidRPr="0905B4DC">
              <w:rPr>
                <w:sz w:val="22"/>
                <w:szCs w:val="22"/>
              </w:rPr>
              <w:t>B-2-2</w:t>
            </w:r>
          </w:p>
        </w:tc>
        <w:tc>
          <w:tcPr>
            <w:tcW w:w="6440" w:type="dxa"/>
          </w:tcPr>
          <w:p w14:paraId="31629EBE" w14:textId="2A1A16EB" w:rsidR="00EB6EC2" w:rsidRDefault="43F7EFFA" w:rsidP="00EB6EC2">
            <w:pPr>
              <w:rPr>
                <w:sz w:val="22"/>
                <w:szCs w:val="22"/>
                <w:lang w:eastAsia="x-none"/>
              </w:rPr>
            </w:pPr>
            <w:r w:rsidRPr="617B97EC">
              <w:rPr>
                <w:sz w:val="22"/>
                <w:szCs w:val="22"/>
              </w:rPr>
              <w:t>Trade-off between gap availability and data transmission availability</w:t>
            </w:r>
          </w:p>
        </w:tc>
        <w:tc>
          <w:tcPr>
            <w:tcW w:w="2185" w:type="dxa"/>
            <w:vMerge/>
          </w:tcPr>
          <w:p w14:paraId="2F70AA41" w14:textId="76D05880" w:rsidR="00EB6EC2" w:rsidRDefault="00EB6EC2" w:rsidP="00EB6EC2">
            <w:pPr>
              <w:rPr>
                <w:sz w:val="22"/>
                <w:szCs w:val="22"/>
                <w:lang w:eastAsia="x-none"/>
              </w:rPr>
            </w:pPr>
            <w:r w:rsidRPr="4D84AF2F">
              <w:rPr>
                <w:sz w:val="22"/>
                <w:szCs w:val="22"/>
              </w:rPr>
              <w:t xml:space="preserve">Gap </w:t>
            </w:r>
          </w:p>
        </w:tc>
      </w:tr>
      <w:tr w:rsidR="00EB6EC2" w14:paraId="2DCA6ED9" w14:textId="77777777" w:rsidTr="0905B4DC">
        <w:tc>
          <w:tcPr>
            <w:tcW w:w="1115" w:type="dxa"/>
          </w:tcPr>
          <w:p w14:paraId="0C1132B8" w14:textId="77777777" w:rsidR="00EB6EC2" w:rsidRDefault="00EB6EC2" w:rsidP="00EB6EC2">
            <w:pPr>
              <w:jc w:val="center"/>
              <w:rPr>
                <w:sz w:val="22"/>
                <w:szCs w:val="22"/>
                <w:lang w:eastAsia="x-none"/>
              </w:rPr>
            </w:pPr>
            <w:r>
              <w:rPr>
                <w:sz w:val="22"/>
                <w:szCs w:val="22"/>
                <w:lang w:eastAsia="x-none"/>
              </w:rPr>
              <w:t>C</w:t>
            </w:r>
          </w:p>
        </w:tc>
        <w:tc>
          <w:tcPr>
            <w:tcW w:w="6440" w:type="dxa"/>
          </w:tcPr>
          <w:p w14:paraId="0AD36861" w14:textId="64B1961C" w:rsidR="00EB6EC2" w:rsidRDefault="00EB6EC2" w:rsidP="00EB6EC2">
            <w:pPr>
              <w:rPr>
                <w:sz w:val="22"/>
                <w:szCs w:val="22"/>
                <w:lang w:eastAsia="x-none"/>
              </w:rPr>
            </w:pPr>
            <w:r>
              <w:rPr>
                <w:sz w:val="22"/>
                <w:szCs w:val="22"/>
                <w:lang w:eastAsia="x-none"/>
              </w:rPr>
              <w:t>No limitation since RS is within BWP</w:t>
            </w:r>
          </w:p>
        </w:tc>
        <w:tc>
          <w:tcPr>
            <w:tcW w:w="2185" w:type="dxa"/>
          </w:tcPr>
          <w:p w14:paraId="6B58192B" w14:textId="77777777" w:rsidR="00EB6EC2" w:rsidRDefault="00EB6EC2" w:rsidP="00EB6EC2">
            <w:pPr>
              <w:rPr>
                <w:sz w:val="22"/>
                <w:szCs w:val="22"/>
                <w:lang w:eastAsia="x-none"/>
              </w:rPr>
            </w:pPr>
            <w:r>
              <w:rPr>
                <w:sz w:val="22"/>
                <w:szCs w:val="22"/>
                <w:lang w:eastAsia="x-none"/>
              </w:rPr>
              <w:t>No limitation</w:t>
            </w:r>
          </w:p>
        </w:tc>
      </w:tr>
    </w:tbl>
    <w:p w14:paraId="7AEBB35D" w14:textId="0A0B0457" w:rsidR="6399F12B" w:rsidRDefault="26E373EB" w:rsidP="0905B4DC">
      <w:pPr>
        <w:ind w:left="284"/>
        <w:jc w:val="right"/>
        <w:rPr>
          <w:rFonts w:eastAsia="Times New Roman"/>
        </w:rPr>
      </w:pPr>
      <w:r w:rsidRPr="0905B4DC">
        <w:rPr>
          <w:rFonts w:eastAsia="Times New Roman"/>
        </w:rPr>
        <w:t>*</w:t>
      </w:r>
      <w:r w:rsidR="679F1A69" w:rsidRPr="0905B4DC">
        <w:rPr>
          <w:rFonts w:eastAsia="Times New Roman"/>
        </w:rPr>
        <w:t xml:space="preserve">) </w:t>
      </w:r>
      <w:r w:rsidR="45938223" w:rsidRPr="0905B4DC">
        <w:rPr>
          <w:rFonts w:eastAsia="Times New Roman"/>
        </w:rPr>
        <w:t xml:space="preserve">For RF activation only, </w:t>
      </w:r>
      <w:r w:rsidR="2940C76A" w:rsidRPr="0905B4DC">
        <w:rPr>
          <w:rFonts w:eastAsia="Times New Roman"/>
        </w:rPr>
        <w:t xml:space="preserve">interruption without scheduling restriction </w:t>
      </w:r>
      <w:r w:rsidR="1F291396" w:rsidRPr="0905B4DC">
        <w:rPr>
          <w:rFonts w:eastAsia="Times New Roman"/>
        </w:rPr>
        <w:t xml:space="preserve">is assumed </w:t>
      </w:r>
      <w:r w:rsidR="2B6F206C" w:rsidRPr="0905B4DC">
        <w:rPr>
          <w:rFonts w:eastAsia="Times New Roman"/>
        </w:rPr>
        <w:t xml:space="preserve">in </w:t>
      </w:r>
      <w:r w:rsidR="679F1A69" w:rsidRPr="0905B4DC">
        <w:rPr>
          <w:rFonts w:eastAsia="Times New Roman"/>
        </w:rPr>
        <w:t>B-1</w:t>
      </w:r>
      <w:r w:rsidR="0576C353" w:rsidRPr="0905B4DC">
        <w:rPr>
          <w:rFonts w:eastAsia="Times New Roman"/>
        </w:rPr>
        <w:t>-2</w:t>
      </w:r>
      <w:r w:rsidR="3798B826" w:rsidRPr="0905B4DC">
        <w:rPr>
          <w:rFonts w:eastAsia="Times New Roman"/>
        </w:rPr>
        <w:t xml:space="preserve"> </w:t>
      </w:r>
      <w:r w:rsidR="0576C353" w:rsidRPr="0905B4DC">
        <w:rPr>
          <w:rFonts w:eastAsia="Times New Roman"/>
        </w:rPr>
        <w:t>/</w:t>
      </w:r>
      <w:r w:rsidR="018CB6C2" w:rsidRPr="0905B4DC">
        <w:rPr>
          <w:rFonts w:eastAsia="Times New Roman"/>
        </w:rPr>
        <w:t xml:space="preserve"> </w:t>
      </w:r>
      <w:r w:rsidR="679F1A69" w:rsidRPr="0905B4DC">
        <w:rPr>
          <w:rFonts w:eastAsia="Times New Roman"/>
        </w:rPr>
        <w:t>B-</w:t>
      </w:r>
      <w:r w:rsidR="0ADDBF49" w:rsidRPr="0905B4DC">
        <w:rPr>
          <w:rFonts w:eastAsia="Times New Roman"/>
        </w:rPr>
        <w:t>1-4</w:t>
      </w:r>
      <w:r w:rsidR="679F1A69" w:rsidRPr="0905B4DC">
        <w:rPr>
          <w:rFonts w:eastAsia="Times New Roman"/>
        </w:rPr>
        <w:t>.</w:t>
      </w:r>
    </w:p>
    <w:p w14:paraId="16BDFEA2" w14:textId="113142E7" w:rsidR="5DDE558C" w:rsidRDefault="71B97115" w:rsidP="0905B4DC">
      <w:pPr>
        <w:ind w:left="284"/>
        <w:jc w:val="right"/>
        <w:rPr>
          <w:rFonts w:eastAsia="Times New Roman"/>
        </w:rPr>
      </w:pPr>
      <w:r w:rsidRPr="0905B4DC">
        <w:rPr>
          <w:rFonts w:eastAsia="Times New Roman"/>
        </w:rPr>
        <w:t xml:space="preserve">**) NCSG may avoid data interruption but, it </w:t>
      </w:r>
      <w:r w:rsidR="056CF94E" w:rsidRPr="0905B4DC">
        <w:rPr>
          <w:rFonts w:eastAsia="Times New Roman"/>
        </w:rPr>
        <w:t>also has lim</w:t>
      </w:r>
      <w:r w:rsidR="03A5A8D1" w:rsidRPr="0905B4DC">
        <w:rPr>
          <w:rFonts w:eastAsia="Times New Roman"/>
        </w:rPr>
        <w:t>i</w:t>
      </w:r>
      <w:r w:rsidR="056CF94E" w:rsidRPr="0905B4DC">
        <w:rPr>
          <w:rFonts w:eastAsia="Times New Roman"/>
        </w:rPr>
        <w:t xml:space="preserve">tation </w:t>
      </w:r>
      <w:r w:rsidR="5801AC9E" w:rsidRPr="0905B4DC">
        <w:rPr>
          <w:rFonts w:eastAsia="Times New Roman"/>
        </w:rPr>
        <w:t xml:space="preserve">when </w:t>
      </w:r>
      <w:r w:rsidR="056CF94E" w:rsidRPr="0905B4DC">
        <w:rPr>
          <w:rFonts w:eastAsia="Times New Roman"/>
        </w:rPr>
        <w:t>periodic gap</w:t>
      </w:r>
      <w:r w:rsidR="28E00529" w:rsidRPr="0905B4DC">
        <w:rPr>
          <w:rFonts w:eastAsia="Times New Roman"/>
        </w:rPr>
        <w:t xml:space="preserve"> is required</w:t>
      </w:r>
      <w:r w:rsidR="056CF94E" w:rsidRPr="0905B4DC">
        <w:rPr>
          <w:rFonts w:eastAsia="Times New Roman"/>
        </w:rPr>
        <w:t>.</w:t>
      </w:r>
    </w:p>
    <w:p w14:paraId="4A0B47C8" w14:textId="0FEB23D2" w:rsidR="00EB6EC2" w:rsidRDefault="51EB9407" w:rsidP="00EB6EC2">
      <w:pPr>
        <w:pStyle w:val="Heading2"/>
        <w:jc w:val="both"/>
      </w:pPr>
      <w:r>
        <w:t>UE power consumption</w:t>
      </w:r>
      <w:r w:rsidR="1E58948A">
        <w:t xml:space="preserve"> in RF</w:t>
      </w:r>
    </w:p>
    <w:p w14:paraId="4741DEBA" w14:textId="128BD191" w:rsidR="00EB6EC2" w:rsidRPr="0016423F" w:rsidRDefault="43F7EFFA" w:rsidP="617B97EC">
      <w:pPr>
        <w:jc w:val="both"/>
        <w:rPr>
          <w:sz w:val="22"/>
          <w:szCs w:val="22"/>
        </w:rPr>
      </w:pPr>
      <w:r w:rsidRPr="617B97EC">
        <w:rPr>
          <w:sz w:val="22"/>
          <w:szCs w:val="22"/>
        </w:rPr>
        <w:t xml:space="preserve">In this section, </w:t>
      </w:r>
      <w:r w:rsidR="2452047B" w:rsidRPr="617B97EC">
        <w:rPr>
          <w:sz w:val="22"/>
          <w:szCs w:val="22"/>
        </w:rPr>
        <w:t xml:space="preserve">we investigate the power consumption in terms of </w:t>
      </w:r>
      <w:r w:rsidR="0A3C2127" w:rsidRPr="617B97EC">
        <w:rPr>
          <w:sz w:val="22"/>
          <w:szCs w:val="22"/>
        </w:rPr>
        <w:t xml:space="preserve">activated BWP </w:t>
      </w:r>
      <w:r w:rsidR="15C79CD7" w:rsidRPr="617B97EC">
        <w:rPr>
          <w:sz w:val="22"/>
          <w:szCs w:val="22"/>
        </w:rPr>
        <w:t xml:space="preserve">size </w:t>
      </w:r>
      <w:r w:rsidR="0A3C2127" w:rsidRPr="617B97EC">
        <w:rPr>
          <w:sz w:val="22"/>
          <w:szCs w:val="22"/>
        </w:rPr>
        <w:t xml:space="preserve">and </w:t>
      </w:r>
      <w:r w:rsidR="15C79CD7" w:rsidRPr="617B97EC">
        <w:rPr>
          <w:sz w:val="22"/>
          <w:szCs w:val="22"/>
        </w:rPr>
        <w:t>activated time</w:t>
      </w:r>
      <w:r w:rsidRPr="617B97EC">
        <w:rPr>
          <w:sz w:val="22"/>
          <w:szCs w:val="22"/>
        </w:rPr>
        <w:t>.</w:t>
      </w:r>
      <w:r w:rsidR="75578C7A" w:rsidRPr="617B97EC">
        <w:rPr>
          <w:sz w:val="22"/>
          <w:szCs w:val="22"/>
        </w:rPr>
        <w:t xml:space="preserve"> </w:t>
      </w:r>
      <w:r w:rsidR="7948BA08" w:rsidRPr="617B97EC">
        <w:rPr>
          <w:sz w:val="22"/>
          <w:szCs w:val="22"/>
        </w:rPr>
        <w:t>W</w:t>
      </w:r>
      <w:r w:rsidR="75578C7A" w:rsidRPr="617B97EC">
        <w:rPr>
          <w:sz w:val="22"/>
          <w:szCs w:val="22"/>
        </w:rPr>
        <w:t xml:space="preserve">e assume </w:t>
      </w:r>
      <w:r w:rsidR="7948BA08" w:rsidRPr="617B97EC">
        <w:rPr>
          <w:sz w:val="22"/>
          <w:szCs w:val="22"/>
        </w:rPr>
        <w:t xml:space="preserve">that </w:t>
      </w:r>
      <w:r w:rsidR="75578C7A" w:rsidRPr="617B97EC">
        <w:rPr>
          <w:sz w:val="22"/>
          <w:szCs w:val="22"/>
        </w:rPr>
        <w:t xml:space="preserve">RF power consumption is proportional to </w:t>
      </w:r>
      <w:r w:rsidR="34A747BC" w:rsidRPr="617B97EC">
        <w:rPr>
          <w:sz w:val="22"/>
          <w:szCs w:val="22"/>
        </w:rPr>
        <w:t>bandwidth size and RF path.</w:t>
      </w:r>
      <w:r w:rsidR="66F1BB02" w:rsidRPr="617B97EC">
        <w:rPr>
          <w:sz w:val="22"/>
          <w:szCs w:val="22"/>
        </w:rPr>
        <w:t xml:space="preserve"> </w:t>
      </w:r>
      <w:r w:rsidR="27C657CF" w:rsidRPr="617B97EC">
        <w:rPr>
          <w:sz w:val="22"/>
          <w:szCs w:val="22"/>
        </w:rPr>
        <w:t xml:space="preserve">Considering {1.5, 3, 3.5, 4, 5.5, 6} of gap length (in msec) and {20, 40, 80, 160} gap repetition period (in msec), </w:t>
      </w:r>
      <w:r w:rsidR="5B88B160" w:rsidRPr="617B97EC">
        <w:rPr>
          <w:sz w:val="22"/>
          <w:szCs w:val="22"/>
        </w:rPr>
        <w:t xml:space="preserve">the portion of gap interval in time i.e., </w:t>
      </w:r>
      <w:r w:rsidR="254BF299" w:rsidRPr="617B97EC">
        <w:rPr>
          <w:sz w:val="22"/>
          <w:szCs w:val="22"/>
        </w:rPr>
        <w:t>β</w:t>
      </w:r>
      <w:r w:rsidR="27C657CF" w:rsidRPr="617B97EC">
        <w:rPr>
          <w:sz w:val="22"/>
          <w:szCs w:val="22"/>
        </w:rPr>
        <w:t xml:space="preserve"> </w:t>
      </w:r>
      <w:r w:rsidR="52F01781" w:rsidRPr="617B97EC">
        <w:rPr>
          <w:sz w:val="22"/>
          <w:szCs w:val="22"/>
        </w:rPr>
        <w:t xml:space="preserve">in B2 </w:t>
      </w:r>
      <w:r w:rsidR="27C657CF" w:rsidRPr="617B97EC">
        <w:rPr>
          <w:sz w:val="22"/>
          <w:szCs w:val="22"/>
        </w:rPr>
        <w:t>is rang</w:t>
      </w:r>
      <w:r w:rsidR="21FABA17" w:rsidRPr="617B97EC">
        <w:rPr>
          <w:sz w:val="22"/>
          <w:szCs w:val="22"/>
        </w:rPr>
        <w:t xml:space="preserve">ing </w:t>
      </w:r>
      <w:r w:rsidR="27C657CF" w:rsidRPr="617B97EC">
        <w:rPr>
          <w:sz w:val="22"/>
          <w:szCs w:val="22"/>
        </w:rPr>
        <w:t xml:space="preserve">from </w:t>
      </w:r>
      <w:r w:rsidR="4AEFE7AA" w:rsidRPr="617B97EC">
        <w:rPr>
          <w:sz w:val="22"/>
          <w:szCs w:val="22"/>
        </w:rPr>
        <w:t>0.01 ~ 0.3.</w:t>
      </w:r>
      <w:r w:rsidR="1DC72337" w:rsidRPr="617B97EC">
        <w:rPr>
          <w:sz w:val="22"/>
          <w:szCs w:val="22"/>
        </w:rPr>
        <w:t xml:space="preserve"> </w:t>
      </w:r>
      <w:r w:rsidR="097E18B3" w:rsidRPr="617B97EC">
        <w:rPr>
          <w:sz w:val="22"/>
          <w:szCs w:val="22"/>
        </w:rPr>
        <w:t xml:space="preserve">Under </w:t>
      </w:r>
      <w:r w:rsidR="1D857693" w:rsidRPr="617B97EC">
        <w:rPr>
          <w:sz w:val="22"/>
          <w:szCs w:val="22"/>
        </w:rPr>
        <w:t>3</w:t>
      </w:r>
      <w:r w:rsidR="097E18B3" w:rsidRPr="617B97EC">
        <w:rPr>
          <w:sz w:val="22"/>
          <w:szCs w:val="22"/>
        </w:rPr>
        <w:t xml:space="preserve"> ms</w:t>
      </w:r>
      <w:r w:rsidR="5503B465" w:rsidRPr="617B97EC">
        <w:rPr>
          <w:sz w:val="22"/>
          <w:szCs w:val="22"/>
        </w:rPr>
        <w:t>ec gap for S</w:t>
      </w:r>
      <w:r w:rsidR="626FAAB5" w:rsidRPr="617B97EC">
        <w:rPr>
          <w:sz w:val="22"/>
          <w:szCs w:val="22"/>
        </w:rPr>
        <w:t xml:space="preserve">MTC window of 2 msec </w:t>
      </w:r>
      <w:r w:rsidR="5503B465" w:rsidRPr="617B97EC">
        <w:rPr>
          <w:sz w:val="22"/>
          <w:szCs w:val="22"/>
        </w:rPr>
        <w:t xml:space="preserve">with 20 </w:t>
      </w:r>
      <w:r w:rsidR="7836A73A" w:rsidRPr="617B97EC">
        <w:rPr>
          <w:sz w:val="22"/>
          <w:szCs w:val="22"/>
        </w:rPr>
        <w:t xml:space="preserve">/ 160 </w:t>
      </w:r>
      <w:r w:rsidR="5503B465" w:rsidRPr="617B97EC">
        <w:rPr>
          <w:sz w:val="22"/>
          <w:szCs w:val="22"/>
        </w:rPr>
        <w:t>ms</w:t>
      </w:r>
      <w:r w:rsidR="10B86A38" w:rsidRPr="617B97EC">
        <w:rPr>
          <w:sz w:val="22"/>
          <w:szCs w:val="22"/>
        </w:rPr>
        <w:t>ec</w:t>
      </w:r>
      <w:r w:rsidR="5503B465" w:rsidRPr="617B97EC">
        <w:rPr>
          <w:sz w:val="22"/>
          <w:szCs w:val="22"/>
        </w:rPr>
        <w:t xml:space="preserve"> periodicity</w:t>
      </w:r>
      <w:r w:rsidR="2B41A9D8" w:rsidRPr="617B97EC">
        <w:rPr>
          <w:sz w:val="22"/>
          <w:szCs w:val="22"/>
        </w:rPr>
        <w:t>,</w:t>
      </w:r>
      <w:r w:rsidR="5503B465" w:rsidRPr="617B97EC">
        <w:rPr>
          <w:sz w:val="22"/>
          <w:szCs w:val="22"/>
        </w:rPr>
        <w:t xml:space="preserve"> </w:t>
      </w:r>
      <w:r w:rsidR="6FED4421" w:rsidRPr="617B97EC">
        <w:rPr>
          <w:sz w:val="22"/>
          <w:szCs w:val="22"/>
        </w:rPr>
        <w:t>β</w:t>
      </w:r>
      <w:r w:rsidR="1DC72337" w:rsidRPr="617B97EC">
        <w:rPr>
          <w:sz w:val="22"/>
          <w:szCs w:val="22"/>
        </w:rPr>
        <w:t xml:space="preserve"> </w:t>
      </w:r>
      <w:r w:rsidR="7D693E2B" w:rsidRPr="617B97EC">
        <w:rPr>
          <w:sz w:val="22"/>
          <w:szCs w:val="22"/>
        </w:rPr>
        <w:t>would be 0.15</w:t>
      </w:r>
      <w:r w:rsidR="5C8818C0" w:rsidRPr="617B97EC">
        <w:rPr>
          <w:sz w:val="22"/>
          <w:szCs w:val="22"/>
        </w:rPr>
        <w:t xml:space="preserve"> / 0.02 respectively</w:t>
      </w:r>
      <w:r w:rsidR="1DC72337" w:rsidRPr="617B97EC">
        <w:rPr>
          <w:sz w:val="22"/>
          <w:szCs w:val="22"/>
        </w:rPr>
        <w:t>.</w:t>
      </w:r>
      <w:r w:rsidR="13C7002E" w:rsidRPr="617B97EC">
        <w:rPr>
          <w:sz w:val="22"/>
          <w:szCs w:val="22"/>
        </w:rPr>
        <w:t xml:space="preserve"> </w:t>
      </w:r>
      <w:r w:rsidR="43E9B6E0" w:rsidRPr="617B97EC">
        <w:rPr>
          <w:sz w:val="22"/>
          <w:szCs w:val="22"/>
        </w:rPr>
        <w:t>The portion of activat</w:t>
      </w:r>
      <w:r w:rsidR="69F24E75" w:rsidRPr="617B97EC">
        <w:rPr>
          <w:sz w:val="22"/>
          <w:szCs w:val="22"/>
        </w:rPr>
        <w:t>ed i</w:t>
      </w:r>
      <w:r w:rsidR="43E9B6E0" w:rsidRPr="617B97EC">
        <w:rPr>
          <w:sz w:val="22"/>
          <w:szCs w:val="22"/>
        </w:rPr>
        <w:t xml:space="preserve">nterval in time i.e., </w:t>
      </w:r>
      <w:r w:rsidR="13C7002E" w:rsidRPr="617B97EC">
        <w:rPr>
          <w:sz w:val="22"/>
          <w:szCs w:val="22"/>
        </w:rPr>
        <w:t>α</w:t>
      </w:r>
      <w:r w:rsidR="31BE57F8" w:rsidRPr="617B97EC">
        <w:rPr>
          <w:sz w:val="22"/>
          <w:szCs w:val="22"/>
        </w:rPr>
        <w:t xml:space="preserve"> in B1 </w:t>
      </w:r>
      <w:r w:rsidR="13C7002E" w:rsidRPr="617B97EC">
        <w:rPr>
          <w:sz w:val="22"/>
          <w:szCs w:val="22"/>
        </w:rPr>
        <w:t xml:space="preserve">also would have the same range of </w:t>
      </w:r>
      <w:r w:rsidR="62A0A4B5" w:rsidRPr="617B97EC">
        <w:rPr>
          <w:sz w:val="22"/>
          <w:szCs w:val="22"/>
        </w:rPr>
        <w:t>β</w:t>
      </w:r>
      <w:r w:rsidR="32428A1A" w:rsidRPr="617B97EC">
        <w:rPr>
          <w:sz w:val="22"/>
          <w:szCs w:val="22"/>
        </w:rPr>
        <w:t xml:space="preserve"> if we assume the similar activation pattern as gap.</w:t>
      </w:r>
    </w:p>
    <w:tbl>
      <w:tblPr>
        <w:tblStyle w:val="TableGrid"/>
        <w:tblW w:w="9715" w:type="dxa"/>
        <w:tblLook w:val="04A0" w:firstRow="1" w:lastRow="0" w:firstColumn="1" w:lastColumn="0" w:noHBand="0" w:noVBand="1"/>
      </w:tblPr>
      <w:tblGrid>
        <w:gridCol w:w="1115"/>
        <w:gridCol w:w="5180"/>
        <w:gridCol w:w="3420"/>
      </w:tblGrid>
      <w:tr w:rsidR="00C826D9" w14:paraId="7724F279" w14:textId="77777777" w:rsidTr="617B97EC">
        <w:tc>
          <w:tcPr>
            <w:tcW w:w="1115" w:type="dxa"/>
          </w:tcPr>
          <w:p w14:paraId="450A6015" w14:textId="77777777" w:rsidR="00EB6EC2" w:rsidRPr="00EE5844" w:rsidRDefault="00EB6EC2" w:rsidP="005373A5">
            <w:pPr>
              <w:jc w:val="center"/>
              <w:rPr>
                <w:sz w:val="24"/>
                <w:szCs w:val="24"/>
                <w:lang w:eastAsia="x-none"/>
              </w:rPr>
            </w:pPr>
            <w:r w:rsidRPr="00EE5844">
              <w:rPr>
                <w:sz w:val="24"/>
                <w:szCs w:val="24"/>
                <w:lang w:eastAsia="x-none"/>
              </w:rPr>
              <w:t>Options</w:t>
            </w:r>
          </w:p>
        </w:tc>
        <w:tc>
          <w:tcPr>
            <w:tcW w:w="5180" w:type="dxa"/>
          </w:tcPr>
          <w:p w14:paraId="3A14EFA7" w14:textId="4C947E2D" w:rsidR="00EB6EC2" w:rsidRPr="00EE5844" w:rsidRDefault="00515E49" w:rsidP="005373A5">
            <w:pPr>
              <w:jc w:val="center"/>
              <w:rPr>
                <w:sz w:val="24"/>
                <w:szCs w:val="24"/>
                <w:lang w:eastAsia="x-none"/>
              </w:rPr>
            </w:pPr>
            <w:r w:rsidRPr="72BEBB51">
              <w:rPr>
                <w:sz w:val="24"/>
                <w:szCs w:val="24"/>
              </w:rPr>
              <w:t xml:space="preserve">UE power </w:t>
            </w:r>
            <w:r w:rsidR="1C7C78A3" w:rsidRPr="72BEBB51">
              <w:rPr>
                <w:sz w:val="24"/>
                <w:szCs w:val="24"/>
              </w:rPr>
              <w:t>consumption</w:t>
            </w:r>
            <w:r w:rsidR="40253F72" w:rsidRPr="72BEBB51">
              <w:rPr>
                <w:sz w:val="24"/>
                <w:szCs w:val="24"/>
              </w:rPr>
              <w:t xml:space="preserve"> in RF</w:t>
            </w:r>
          </w:p>
        </w:tc>
        <w:tc>
          <w:tcPr>
            <w:tcW w:w="3420" w:type="dxa"/>
          </w:tcPr>
          <w:p w14:paraId="503AB455" w14:textId="2DE8F57D" w:rsidR="00EB6EC2" w:rsidRPr="00EE5844" w:rsidRDefault="00EB6EC2" w:rsidP="005373A5">
            <w:pPr>
              <w:jc w:val="center"/>
              <w:rPr>
                <w:sz w:val="24"/>
                <w:szCs w:val="24"/>
                <w:lang w:eastAsia="x-none"/>
              </w:rPr>
            </w:pPr>
            <w:r w:rsidRPr="00EE5844">
              <w:rPr>
                <w:sz w:val="24"/>
                <w:szCs w:val="24"/>
                <w:lang w:eastAsia="x-none"/>
              </w:rPr>
              <w:t>Summary</w:t>
            </w:r>
          </w:p>
        </w:tc>
      </w:tr>
      <w:tr w:rsidR="00C826D9" w14:paraId="60487C7A" w14:textId="77777777" w:rsidTr="617B97EC">
        <w:tc>
          <w:tcPr>
            <w:tcW w:w="1115" w:type="dxa"/>
          </w:tcPr>
          <w:p w14:paraId="5F7704BD" w14:textId="77777777" w:rsidR="00EB6EC2" w:rsidRDefault="00EB6EC2" w:rsidP="005373A5">
            <w:pPr>
              <w:jc w:val="center"/>
              <w:rPr>
                <w:sz w:val="22"/>
                <w:szCs w:val="22"/>
                <w:lang w:eastAsia="x-none"/>
              </w:rPr>
            </w:pPr>
            <w:r>
              <w:rPr>
                <w:sz w:val="22"/>
                <w:szCs w:val="22"/>
                <w:lang w:eastAsia="x-none"/>
              </w:rPr>
              <w:t>A</w:t>
            </w:r>
          </w:p>
        </w:tc>
        <w:tc>
          <w:tcPr>
            <w:tcW w:w="5180" w:type="dxa"/>
          </w:tcPr>
          <w:p w14:paraId="73FDBF5E" w14:textId="7B89A954" w:rsidR="00EB6EC2" w:rsidRDefault="003A7B76" w:rsidP="005373A5">
            <w:pPr>
              <w:rPr>
                <w:sz w:val="22"/>
                <w:szCs w:val="22"/>
                <w:lang w:eastAsia="x-none"/>
              </w:rPr>
            </w:pPr>
            <w:r>
              <w:rPr>
                <w:sz w:val="22"/>
                <w:szCs w:val="22"/>
                <w:lang w:eastAsia="x-none"/>
              </w:rPr>
              <w:t>Active BWP size</w:t>
            </w:r>
          </w:p>
        </w:tc>
        <w:tc>
          <w:tcPr>
            <w:tcW w:w="3420" w:type="dxa"/>
          </w:tcPr>
          <w:p w14:paraId="68A36AE3" w14:textId="3186912C" w:rsidR="00EB6EC2" w:rsidRPr="00E92ABF" w:rsidRDefault="00E87C66" w:rsidP="005373A5">
            <w:pPr>
              <w:rPr>
                <w:sz w:val="22"/>
                <w:szCs w:val="22"/>
                <w:lang w:eastAsia="x-none"/>
              </w:rPr>
            </w:pPr>
            <w:r w:rsidRPr="00E92ABF">
              <w:rPr>
                <w:sz w:val="22"/>
                <w:szCs w:val="22"/>
                <w:lang w:eastAsia="x-none"/>
              </w:rPr>
              <w:t>BWP</w:t>
            </w:r>
          </w:p>
        </w:tc>
      </w:tr>
      <w:tr w:rsidR="00EC402A" w14:paraId="1726A31F" w14:textId="77777777" w:rsidTr="617B97EC">
        <w:tc>
          <w:tcPr>
            <w:tcW w:w="1115" w:type="dxa"/>
          </w:tcPr>
          <w:p w14:paraId="57DC3161" w14:textId="77777777" w:rsidR="00EC402A" w:rsidRDefault="00EC402A" w:rsidP="005373A5">
            <w:pPr>
              <w:jc w:val="center"/>
              <w:rPr>
                <w:sz w:val="22"/>
                <w:szCs w:val="22"/>
                <w:lang w:eastAsia="x-none"/>
              </w:rPr>
            </w:pPr>
            <w:r>
              <w:rPr>
                <w:sz w:val="22"/>
                <w:szCs w:val="22"/>
                <w:lang w:eastAsia="x-none"/>
              </w:rPr>
              <w:t>B-1-1</w:t>
            </w:r>
          </w:p>
        </w:tc>
        <w:tc>
          <w:tcPr>
            <w:tcW w:w="5180" w:type="dxa"/>
            <w:vMerge w:val="restart"/>
          </w:tcPr>
          <w:p w14:paraId="4B27B716" w14:textId="77777777" w:rsidR="00EC402A" w:rsidRDefault="00EC402A" w:rsidP="0054350E">
            <w:pPr>
              <w:rPr>
                <w:sz w:val="22"/>
                <w:szCs w:val="22"/>
                <w:lang w:eastAsia="x-none"/>
              </w:rPr>
            </w:pPr>
            <w:r>
              <w:rPr>
                <w:sz w:val="22"/>
                <w:szCs w:val="22"/>
                <w:lang w:eastAsia="x-none"/>
              </w:rPr>
              <w:t>Active BWP size + α × Additional RF BW</w:t>
            </w:r>
          </w:p>
          <w:p w14:paraId="355F4702" w14:textId="4DA796F1" w:rsidR="00EC402A" w:rsidRDefault="00EC402A" w:rsidP="0054350E">
            <w:pPr>
              <w:rPr>
                <w:sz w:val="22"/>
                <w:szCs w:val="22"/>
                <w:lang w:eastAsia="x-none"/>
              </w:rPr>
            </w:pPr>
            <w:r>
              <w:rPr>
                <w:sz w:val="22"/>
                <w:szCs w:val="22"/>
                <w:lang w:eastAsia="x-none"/>
              </w:rPr>
              <w:t xml:space="preserve"> where α is the portion of activation interval in time</w:t>
            </w:r>
          </w:p>
        </w:tc>
        <w:tc>
          <w:tcPr>
            <w:tcW w:w="3420" w:type="dxa"/>
            <w:vMerge w:val="restart"/>
          </w:tcPr>
          <w:p w14:paraId="3F0A74F8" w14:textId="77777777" w:rsidR="00EC402A" w:rsidRDefault="00EC402A" w:rsidP="005373A5">
            <w:pPr>
              <w:rPr>
                <w:sz w:val="22"/>
                <w:szCs w:val="22"/>
                <w:lang w:eastAsia="x-none"/>
              </w:rPr>
            </w:pPr>
            <w:r w:rsidRPr="00E92ABF">
              <w:rPr>
                <w:sz w:val="22"/>
                <w:szCs w:val="22"/>
                <w:lang w:eastAsia="x-none"/>
              </w:rPr>
              <w:t xml:space="preserve">BWP + α × </w:t>
            </w:r>
            <w:r w:rsidRPr="00E92ABF">
              <w:rPr>
                <w:rFonts w:ascii="Matura MT Script Capitals" w:hAnsi="Matura MT Script Capitals"/>
                <w:sz w:val="22"/>
                <w:szCs w:val="22"/>
                <w:lang w:eastAsia="x-none"/>
              </w:rPr>
              <w:t>∆</w:t>
            </w:r>
            <w:r w:rsidRPr="00E92ABF">
              <w:rPr>
                <w:sz w:val="22"/>
                <w:szCs w:val="22"/>
                <w:lang w:eastAsia="x-none"/>
              </w:rPr>
              <w:t>BW</w:t>
            </w:r>
          </w:p>
          <w:p w14:paraId="2333D95E" w14:textId="16ABD886" w:rsidR="00344D8A" w:rsidRPr="00E92ABF" w:rsidRDefault="64F29AB1" w:rsidP="617B97EC">
            <w:pPr>
              <w:rPr>
                <w:sz w:val="22"/>
                <w:szCs w:val="22"/>
                <w:lang w:eastAsia="x-none"/>
              </w:rPr>
            </w:pPr>
            <w:r w:rsidRPr="617B97EC">
              <w:rPr>
                <w:sz w:val="22"/>
                <w:szCs w:val="22"/>
              </w:rPr>
              <w:t>(</w:t>
            </w:r>
            <w:r w:rsidR="6B593115" w:rsidRPr="617B97EC">
              <w:rPr>
                <w:sz w:val="22"/>
                <w:szCs w:val="22"/>
              </w:rPr>
              <w:t>F</w:t>
            </w:r>
            <w:r w:rsidRPr="617B97EC">
              <w:rPr>
                <w:sz w:val="22"/>
                <w:szCs w:val="22"/>
              </w:rPr>
              <w:t xml:space="preserve">or B-1-1, </w:t>
            </w:r>
            <w:r w:rsidR="64D7B9BD" w:rsidRPr="617B97EC">
              <w:rPr>
                <w:sz w:val="22"/>
                <w:szCs w:val="22"/>
              </w:rPr>
              <w:t>α =</w:t>
            </w:r>
            <w:r w:rsidRPr="617B97EC">
              <w:rPr>
                <w:sz w:val="22"/>
                <w:szCs w:val="22"/>
              </w:rPr>
              <w:t xml:space="preserve"> 1)</w:t>
            </w:r>
          </w:p>
        </w:tc>
      </w:tr>
      <w:tr w:rsidR="00EC402A" w14:paraId="4260A976" w14:textId="77777777" w:rsidTr="617B97EC">
        <w:tc>
          <w:tcPr>
            <w:tcW w:w="1115" w:type="dxa"/>
          </w:tcPr>
          <w:p w14:paraId="404CAA0A" w14:textId="77777777" w:rsidR="00EC402A" w:rsidRDefault="00EC402A" w:rsidP="005373A5">
            <w:pPr>
              <w:jc w:val="center"/>
              <w:rPr>
                <w:sz w:val="22"/>
                <w:szCs w:val="22"/>
                <w:lang w:eastAsia="x-none"/>
              </w:rPr>
            </w:pPr>
            <w:r>
              <w:rPr>
                <w:sz w:val="22"/>
                <w:szCs w:val="22"/>
                <w:lang w:eastAsia="x-none"/>
              </w:rPr>
              <w:t>B-1-2</w:t>
            </w:r>
          </w:p>
        </w:tc>
        <w:tc>
          <w:tcPr>
            <w:tcW w:w="5180" w:type="dxa"/>
            <w:vMerge/>
          </w:tcPr>
          <w:p w14:paraId="582409F0" w14:textId="294225DB" w:rsidR="00EC402A" w:rsidRDefault="00EC402A" w:rsidP="0054350E">
            <w:pPr>
              <w:rPr>
                <w:sz w:val="22"/>
                <w:szCs w:val="22"/>
                <w:lang w:eastAsia="x-none"/>
              </w:rPr>
            </w:pPr>
          </w:p>
        </w:tc>
        <w:tc>
          <w:tcPr>
            <w:tcW w:w="3420" w:type="dxa"/>
            <w:vMerge/>
          </w:tcPr>
          <w:p w14:paraId="799E20E3" w14:textId="05588EDF" w:rsidR="00EC402A" w:rsidRPr="00E92ABF" w:rsidRDefault="00EC402A" w:rsidP="005373A5">
            <w:pPr>
              <w:rPr>
                <w:sz w:val="22"/>
                <w:szCs w:val="22"/>
                <w:lang w:eastAsia="x-none"/>
              </w:rPr>
            </w:pPr>
          </w:p>
        </w:tc>
      </w:tr>
      <w:tr w:rsidR="00C826D9" w14:paraId="51DDB31F" w14:textId="77777777" w:rsidTr="617B97EC">
        <w:tc>
          <w:tcPr>
            <w:tcW w:w="1115" w:type="dxa"/>
          </w:tcPr>
          <w:p w14:paraId="1151FD98" w14:textId="77777777" w:rsidR="00EB6EC2" w:rsidRDefault="00EB6EC2" w:rsidP="005373A5">
            <w:pPr>
              <w:jc w:val="center"/>
              <w:rPr>
                <w:sz w:val="22"/>
                <w:szCs w:val="22"/>
                <w:lang w:eastAsia="x-none"/>
              </w:rPr>
            </w:pPr>
            <w:r>
              <w:rPr>
                <w:sz w:val="22"/>
                <w:szCs w:val="22"/>
                <w:lang w:eastAsia="x-none"/>
              </w:rPr>
              <w:t>B-1-3</w:t>
            </w:r>
          </w:p>
        </w:tc>
        <w:tc>
          <w:tcPr>
            <w:tcW w:w="5180" w:type="dxa"/>
            <w:vMerge w:val="restart"/>
          </w:tcPr>
          <w:p w14:paraId="1223DF66" w14:textId="1AF375FD" w:rsidR="71BFC779" w:rsidRDefault="71BFC779" w:rsidP="617B97EC">
            <w:pPr>
              <w:rPr>
                <w:sz w:val="22"/>
                <w:szCs w:val="22"/>
              </w:rPr>
            </w:pPr>
            <w:r w:rsidRPr="617B97EC">
              <w:rPr>
                <w:sz w:val="22"/>
                <w:szCs w:val="22"/>
              </w:rPr>
              <w:t xml:space="preserve">Active BWP size + α × </w:t>
            </w:r>
            <w:r w:rsidR="3ACF73BC" w:rsidRPr="617B97EC">
              <w:rPr>
                <w:sz w:val="22"/>
                <w:szCs w:val="22"/>
              </w:rPr>
              <w:t>SSB BW in a</w:t>
            </w:r>
            <w:r w:rsidRPr="617B97EC">
              <w:rPr>
                <w:sz w:val="22"/>
                <w:szCs w:val="22"/>
              </w:rPr>
              <w:t>dd</w:t>
            </w:r>
            <w:r w:rsidR="5A6DB3D9" w:rsidRPr="617B97EC">
              <w:rPr>
                <w:sz w:val="22"/>
                <w:szCs w:val="22"/>
              </w:rPr>
              <w:t>it</w:t>
            </w:r>
            <w:r w:rsidRPr="617B97EC">
              <w:rPr>
                <w:sz w:val="22"/>
                <w:szCs w:val="22"/>
              </w:rPr>
              <w:t>ion</w:t>
            </w:r>
            <w:r w:rsidR="5A6DB3D9" w:rsidRPr="617B97EC">
              <w:rPr>
                <w:sz w:val="22"/>
                <w:szCs w:val="22"/>
              </w:rPr>
              <w:t>a</w:t>
            </w:r>
            <w:r w:rsidRPr="617B97EC">
              <w:rPr>
                <w:sz w:val="22"/>
                <w:szCs w:val="22"/>
              </w:rPr>
              <w:t xml:space="preserve">l RF </w:t>
            </w:r>
            <w:r w:rsidR="3ACF73BC" w:rsidRPr="617B97EC">
              <w:rPr>
                <w:sz w:val="22"/>
                <w:szCs w:val="22"/>
              </w:rPr>
              <w:t>path</w:t>
            </w:r>
          </w:p>
          <w:p w14:paraId="27EB43B6" w14:textId="3CDCC4E1" w:rsidR="71BFC779" w:rsidRDefault="71BFC779" w:rsidP="617B97EC">
            <w:pPr>
              <w:rPr>
                <w:sz w:val="22"/>
                <w:szCs w:val="22"/>
              </w:rPr>
            </w:pPr>
            <w:r w:rsidRPr="617B97EC">
              <w:rPr>
                <w:sz w:val="22"/>
                <w:szCs w:val="22"/>
              </w:rPr>
              <w:t xml:space="preserve"> where α is the portion of activation interval in time</w:t>
            </w:r>
          </w:p>
        </w:tc>
        <w:tc>
          <w:tcPr>
            <w:tcW w:w="3420" w:type="dxa"/>
            <w:vMerge w:val="restart"/>
          </w:tcPr>
          <w:p w14:paraId="72547337" w14:textId="4D880933" w:rsidR="0FD396C0" w:rsidRDefault="0FD396C0" w:rsidP="617B97EC">
            <w:pPr>
              <w:rPr>
                <w:sz w:val="22"/>
                <w:szCs w:val="22"/>
              </w:rPr>
            </w:pPr>
            <w:r w:rsidRPr="617B97EC">
              <w:rPr>
                <w:sz w:val="22"/>
                <w:szCs w:val="22"/>
              </w:rPr>
              <w:t>BWP + α × SSB BW</w:t>
            </w:r>
            <w:r w:rsidR="33C14AF3" w:rsidRPr="617B97EC">
              <w:rPr>
                <w:sz w:val="22"/>
                <w:szCs w:val="22"/>
              </w:rPr>
              <w:t xml:space="preserve"> in additional RF path</w:t>
            </w:r>
            <w:r w:rsidR="3914C5DB" w:rsidRPr="617B97EC">
              <w:rPr>
                <w:sz w:val="22"/>
                <w:szCs w:val="22"/>
              </w:rPr>
              <w:t xml:space="preserve"> (For B-1-3, α = 1)</w:t>
            </w:r>
          </w:p>
        </w:tc>
      </w:tr>
      <w:tr w:rsidR="00C826D9" w14:paraId="0E7EBBF4" w14:textId="77777777" w:rsidTr="617B97EC">
        <w:trPr>
          <w:trHeight w:val="465"/>
        </w:trPr>
        <w:tc>
          <w:tcPr>
            <w:tcW w:w="1115" w:type="dxa"/>
          </w:tcPr>
          <w:p w14:paraId="412D8CB2" w14:textId="77777777" w:rsidR="00EB6EC2" w:rsidRDefault="00EB6EC2" w:rsidP="005373A5">
            <w:pPr>
              <w:jc w:val="center"/>
              <w:rPr>
                <w:sz w:val="22"/>
                <w:szCs w:val="22"/>
                <w:lang w:eastAsia="x-none"/>
              </w:rPr>
            </w:pPr>
            <w:r>
              <w:rPr>
                <w:sz w:val="22"/>
                <w:szCs w:val="22"/>
                <w:lang w:eastAsia="x-none"/>
              </w:rPr>
              <w:t>B-1-4</w:t>
            </w:r>
          </w:p>
        </w:tc>
        <w:tc>
          <w:tcPr>
            <w:tcW w:w="5180" w:type="dxa"/>
            <w:vMerge/>
          </w:tcPr>
          <w:p w14:paraId="492573EA" w14:textId="1AF375FD" w:rsidR="00821B07" w:rsidRDefault="00821B07" w:rsidP="00821B07">
            <w:pPr>
              <w:rPr>
                <w:sz w:val="22"/>
                <w:szCs w:val="22"/>
                <w:lang w:eastAsia="x-none"/>
              </w:rPr>
            </w:pPr>
            <w:r>
              <w:rPr>
                <w:sz w:val="22"/>
                <w:szCs w:val="22"/>
                <w:lang w:eastAsia="x-none"/>
              </w:rPr>
              <w:t xml:space="preserve">Active BWP size + α × </w:t>
            </w:r>
            <w:r w:rsidR="008B2EDE">
              <w:rPr>
                <w:sz w:val="22"/>
                <w:szCs w:val="22"/>
                <w:lang w:eastAsia="x-none"/>
              </w:rPr>
              <w:t>SSB BW in a</w:t>
            </w:r>
            <w:r>
              <w:rPr>
                <w:sz w:val="22"/>
                <w:szCs w:val="22"/>
                <w:lang w:eastAsia="x-none"/>
              </w:rPr>
              <w:t>dd</w:t>
            </w:r>
            <w:r w:rsidR="00323D7D">
              <w:rPr>
                <w:sz w:val="22"/>
                <w:szCs w:val="22"/>
                <w:lang w:eastAsia="x-none"/>
              </w:rPr>
              <w:t>it</w:t>
            </w:r>
            <w:r>
              <w:rPr>
                <w:sz w:val="22"/>
                <w:szCs w:val="22"/>
                <w:lang w:eastAsia="x-none"/>
              </w:rPr>
              <w:t>ion</w:t>
            </w:r>
            <w:r w:rsidR="00323D7D">
              <w:rPr>
                <w:sz w:val="22"/>
                <w:szCs w:val="22"/>
                <w:lang w:eastAsia="x-none"/>
              </w:rPr>
              <w:t>a</w:t>
            </w:r>
            <w:r>
              <w:rPr>
                <w:sz w:val="22"/>
                <w:szCs w:val="22"/>
                <w:lang w:eastAsia="x-none"/>
              </w:rPr>
              <w:t xml:space="preserve">l RF </w:t>
            </w:r>
            <w:r w:rsidR="008B2EDE">
              <w:rPr>
                <w:sz w:val="22"/>
                <w:szCs w:val="22"/>
                <w:lang w:eastAsia="x-none"/>
              </w:rPr>
              <w:t>path</w:t>
            </w:r>
          </w:p>
          <w:p w14:paraId="0B7B59BD" w14:textId="3CDCC4E1" w:rsidR="00EB6EC2" w:rsidRDefault="00821B07" w:rsidP="00821B07">
            <w:pPr>
              <w:rPr>
                <w:sz w:val="22"/>
                <w:szCs w:val="22"/>
                <w:lang w:eastAsia="x-none"/>
              </w:rPr>
            </w:pPr>
            <w:r>
              <w:rPr>
                <w:sz w:val="22"/>
                <w:szCs w:val="22"/>
                <w:lang w:eastAsia="x-none"/>
              </w:rPr>
              <w:t xml:space="preserve"> where α is the portion of activation interval in time</w:t>
            </w:r>
          </w:p>
        </w:tc>
        <w:tc>
          <w:tcPr>
            <w:tcW w:w="3420" w:type="dxa"/>
            <w:vMerge/>
          </w:tcPr>
          <w:p w14:paraId="162E6FAB" w14:textId="7DFFF31F" w:rsidR="00EB6EC2" w:rsidRPr="00E92ABF" w:rsidRDefault="0087114A" w:rsidP="005373A5">
            <w:pPr>
              <w:rPr>
                <w:sz w:val="22"/>
                <w:szCs w:val="22"/>
                <w:lang w:eastAsia="x-none"/>
              </w:rPr>
            </w:pPr>
            <w:r w:rsidRPr="00E92ABF">
              <w:rPr>
                <w:sz w:val="22"/>
                <w:szCs w:val="22"/>
                <w:lang w:eastAsia="x-none"/>
              </w:rPr>
              <w:t>BWP + α × SSB BW</w:t>
            </w:r>
            <w:r w:rsidR="00A91787" w:rsidRPr="00E92ABF">
              <w:rPr>
                <w:sz w:val="22"/>
                <w:szCs w:val="22"/>
                <w:lang w:eastAsia="x-none"/>
              </w:rPr>
              <w:t xml:space="preserve"> in additional RF path</w:t>
            </w:r>
          </w:p>
        </w:tc>
      </w:tr>
      <w:tr w:rsidR="00C826D9" w14:paraId="4371A4C6" w14:textId="77777777" w:rsidTr="617B97EC">
        <w:trPr>
          <w:trHeight w:val="534"/>
        </w:trPr>
        <w:tc>
          <w:tcPr>
            <w:tcW w:w="1115" w:type="dxa"/>
          </w:tcPr>
          <w:p w14:paraId="2EFD4866" w14:textId="77777777" w:rsidR="00EB6EC2" w:rsidRDefault="00EB6EC2" w:rsidP="005373A5">
            <w:pPr>
              <w:jc w:val="center"/>
              <w:rPr>
                <w:sz w:val="22"/>
                <w:szCs w:val="22"/>
                <w:lang w:eastAsia="x-none"/>
              </w:rPr>
            </w:pPr>
            <w:r>
              <w:rPr>
                <w:sz w:val="22"/>
                <w:szCs w:val="22"/>
                <w:lang w:eastAsia="x-none"/>
              </w:rPr>
              <w:t>B-2-1</w:t>
            </w:r>
          </w:p>
        </w:tc>
        <w:tc>
          <w:tcPr>
            <w:tcW w:w="5180" w:type="dxa"/>
            <w:vMerge w:val="restart"/>
          </w:tcPr>
          <w:p w14:paraId="0812227D" w14:textId="73DFEE39" w:rsidR="6A2204F2" w:rsidRDefault="6A2204F2" w:rsidP="617B97EC">
            <w:pPr>
              <w:rPr>
                <w:sz w:val="22"/>
                <w:szCs w:val="22"/>
              </w:rPr>
            </w:pPr>
            <w:r w:rsidRPr="617B97EC">
              <w:rPr>
                <w:sz w:val="22"/>
                <w:szCs w:val="22"/>
              </w:rPr>
              <w:t xml:space="preserve">(1 – </w:t>
            </w:r>
            <w:r w:rsidR="374918A3" w:rsidRPr="617B97EC">
              <w:rPr>
                <w:sz w:val="22"/>
                <w:szCs w:val="22"/>
              </w:rPr>
              <w:t>β</w:t>
            </w:r>
            <w:r w:rsidRPr="617B97EC">
              <w:rPr>
                <w:sz w:val="22"/>
                <w:szCs w:val="22"/>
              </w:rPr>
              <w:t xml:space="preserve">) × Active BWP size + </w:t>
            </w:r>
            <w:r w:rsidR="7F515631" w:rsidRPr="617B97EC">
              <w:rPr>
                <w:sz w:val="22"/>
                <w:szCs w:val="22"/>
              </w:rPr>
              <w:t>β</w:t>
            </w:r>
            <w:r w:rsidRPr="617B97EC">
              <w:rPr>
                <w:sz w:val="22"/>
                <w:szCs w:val="22"/>
              </w:rPr>
              <w:t xml:space="preserve"> × SSB </w:t>
            </w:r>
            <w:r w:rsidR="3CFDC7AB" w:rsidRPr="617B97EC">
              <w:rPr>
                <w:sz w:val="22"/>
                <w:szCs w:val="22"/>
              </w:rPr>
              <w:t xml:space="preserve">BW </w:t>
            </w:r>
            <w:r w:rsidRPr="617B97EC">
              <w:rPr>
                <w:sz w:val="22"/>
                <w:szCs w:val="22"/>
              </w:rPr>
              <w:t>size,</w:t>
            </w:r>
          </w:p>
          <w:p w14:paraId="6E056D09" w14:textId="518188E4" w:rsidR="6A2204F2" w:rsidRDefault="6A2204F2" w:rsidP="617B97EC">
            <w:pPr>
              <w:rPr>
                <w:sz w:val="22"/>
                <w:szCs w:val="22"/>
              </w:rPr>
            </w:pPr>
            <w:r w:rsidRPr="617B97EC">
              <w:rPr>
                <w:sz w:val="22"/>
                <w:szCs w:val="22"/>
              </w:rPr>
              <w:t xml:space="preserve"> where </w:t>
            </w:r>
            <w:r w:rsidR="3C28CA11" w:rsidRPr="617B97EC">
              <w:rPr>
                <w:sz w:val="22"/>
                <w:szCs w:val="22"/>
              </w:rPr>
              <w:t>β</w:t>
            </w:r>
            <w:r w:rsidRPr="617B97EC">
              <w:rPr>
                <w:sz w:val="22"/>
                <w:szCs w:val="22"/>
              </w:rPr>
              <w:t xml:space="preserve"> is the portion of gap interval in time</w:t>
            </w:r>
          </w:p>
        </w:tc>
        <w:tc>
          <w:tcPr>
            <w:tcW w:w="3420" w:type="dxa"/>
            <w:vMerge w:val="restart"/>
          </w:tcPr>
          <w:p w14:paraId="08BC9FCB" w14:textId="0B4545E5" w:rsidR="579079B8" w:rsidRDefault="579079B8" w:rsidP="617B97EC">
            <w:pPr>
              <w:rPr>
                <w:sz w:val="22"/>
                <w:szCs w:val="22"/>
              </w:rPr>
            </w:pPr>
            <w:r w:rsidRPr="617B97EC">
              <w:rPr>
                <w:sz w:val="22"/>
                <w:szCs w:val="22"/>
              </w:rPr>
              <w:t xml:space="preserve">(1 – </w:t>
            </w:r>
            <w:r w:rsidR="57A59537" w:rsidRPr="617B97EC">
              <w:rPr>
                <w:sz w:val="22"/>
                <w:szCs w:val="22"/>
              </w:rPr>
              <w:t>β</w:t>
            </w:r>
            <w:r w:rsidRPr="617B97EC">
              <w:rPr>
                <w:sz w:val="22"/>
                <w:szCs w:val="22"/>
              </w:rPr>
              <w:t xml:space="preserve">) × BWP + </w:t>
            </w:r>
            <w:r w:rsidR="07CC4FDB" w:rsidRPr="617B97EC">
              <w:rPr>
                <w:sz w:val="22"/>
                <w:szCs w:val="22"/>
              </w:rPr>
              <w:t>β</w:t>
            </w:r>
            <w:r w:rsidRPr="617B97EC">
              <w:rPr>
                <w:sz w:val="22"/>
                <w:szCs w:val="22"/>
              </w:rPr>
              <w:t xml:space="preserve"> × SSB BW</w:t>
            </w:r>
          </w:p>
        </w:tc>
      </w:tr>
      <w:tr w:rsidR="00C826D9" w14:paraId="79E536D7" w14:textId="77777777" w:rsidTr="617B97EC">
        <w:tc>
          <w:tcPr>
            <w:tcW w:w="1115" w:type="dxa"/>
          </w:tcPr>
          <w:p w14:paraId="79CB08FB" w14:textId="77777777" w:rsidR="00EB6EC2" w:rsidRDefault="00EB6EC2" w:rsidP="005373A5">
            <w:pPr>
              <w:jc w:val="center"/>
              <w:rPr>
                <w:sz w:val="22"/>
                <w:szCs w:val="22"/>
                <w:lang w:eastAsia="x-none"/>
              </w:rPr>
            </w:pPr>
            <w:r>
              <w:rPr>
                <w:sz w:val="22"/>
                <w:szCs w:val="22"/>
                <w:lang w:eastAsia="x-none"/>
              </w:rPr>
              <w:t>B-2-2</w:t>
            </w:r>
          </w:p>
        </w:tc>
        <w:tc>
          <w:tcPr>
            <w:tcW w:w="5180" w:type="dxa"/>
            <w:vMerge/>
          </w:tcPr>
          <w:p w14:paraId="3170FC2F" w14:textId="24A574C2" w:rsidR="006241B0" w:rsidRDefault="006241B0" w:rsidP="006241B0">
            <w:pPr>
              <w:rPr>
                <w:sz w:val="22"/>
                <w:szCs w:val="22"/>
                <w:lang w:eastAsia="x-none"/>
              </w:rPr>
            </w:pPr>
            <w:r>
              <w:rPr>
                <w:sz w:val="22"/>
                <w:szCs w:val="22"/>
                <w:lang w:eastAsia="x-none"/>
              </w:rPr>
              <w:t xml:space="preserve">(1 – α) × Active BWP size + α × SSB </w:t>
            </w:r>
            <w:r w:rsidR="00414D06">
              <w:rPr>
                <w:sz w:val="22"/>
                <w:szCs w:val="22"/>
                <w:lang w:eastAsia="x-none"/>
              </w:rPr>
              <w:t xml:space="preserve">BW </w:t>
            </w:r>
            <w:r>
              <w:rPr>
                <w:sz w:val="22"/>
                <w:szCs w:val="22"/>
                <w:lang w:eastAsia="x-none"/>
              </w:rPr>
              <w:t>size,</w:t>
            </w:r>
          </w:p>
          <w:p w14:paraId="7D248934" w14:textId="5687734F" w:rsidR="00EB6EC2" w:rsidRDefault="006241B0" w:rsidP="006241B0">
            <w:pPr>
              <w:rPr>
                <w:sz w:val="22"/>
                <w:szCs w:val="22"/>
                <w:lang w:eastAsia="x-none"/>
              </w:rPr>
            </w:pPr>
            <w:r>
              <w:rPr>
                <w:sz w:val="22"/>
                <w:szCs w:val="22"/>
                <w:lang w:eastAsia="x-none"/>
              </w:rPr>
              <w:t xml:space="preserve"> where α is the portion of gap interval in time</w:t>
            </w:r>
          </w:p>
        </w:tc>
        <w:tc>
          <w:tcPr>
            <w:tcW w:w="3420" w:type="dxa"/>
            <w:vMerge/>
          </w:tcPr>
          <w:p w14:paraId="7DB09230" w14:textId="35B00419" w:rsidR="00EB6EC2" w:rsidRPr="00E92ABF" w:rsidRDefault="00EE5844" w:rsidP="005373A5">
            <w:pPr>
              <w:rPr>
                <w:sz w:val="22"/>
                <w:szCs w:val="22"/>
                <w:lang w:eastAsia="x-none"/>
              </w:rPr>
            </w:pPr>
            <w:r w:rsidRPr="00E92ABF">
              <w:rPr>
                <w:sz w:val="22"/>
                <w:szCs w:val="22"/>
                <w:lang w:eastAsia="x-none"/>
              </w:rPr>
              <w:t>(1 – α) × BWP + α × SSB BW</w:t>
            </w:r>
          </w:p>
        </w:tc>
      </w:tr>
      <w:tr w:rsidR="00C826D9" w14:paraId="4F55DE11" w14:textId="77777777" w:rsidTr="617B97EC">
        <w:trPr>
          <w:trHeight w:val="70"/>
        </w:trPr>
        <w:tc>
          <w:tcPr>
            <w:tcW w:w="1115" w:type="dxa"/>
          </w:tcPr>
          <w:p w14:paraId="6975DC99" w14:textId="77777777" w:rsidR="00EB6EC2" w:rsidRDefault="00EB6EC2" w:rsidP="005373A5">
            <w:pPr>
              <w:jc w:val="center"/>
              <w:rPr>
                <w:sz w:val="22"/>
                <w:szCs w:val="22"/>
                <w:lang w:eastAsia="x-none"/>
              </w:rPr>
            </w:pPr>
            <w:r>
              <w:rPr>
                <w:sz w:val="22"/>
                <w:szCs w:val="22"/>
                <w:lang w:eastAsia="x-none"/>
              </w:rPr>
              <w:lastRenderedPageBreak/>
              <w:t>C</w:t>
            </w:r>
          </w:p>
        </w:tc>
        <w:tc>
          <w:tcPr>
            <w:tcW w:w="5180" w:type="dxa"/>
          </w:tcPr>
          <w:p w14:paraId="699CDB95" w14:textId="19B08F8C" w:rsidR="00EB6EC2" w:rsidRDefault="006241B0" w:rsidP="005373A5">
            <w:pPr>
              <w:rPr>
                <w:sz w:val="22"/>
                <w:szCs w:val="22"/>
                <w:lang w:eastAsia="x-none"/>
              </w:rPr>
            </w:pPr>
            <w:r>
              <w:rPr>
                <w:sz w:val="22"/>
                <w:szCs w:val="22"/>
                <w:lang w:eastAsia="x-none"/>
              </w:rPr>
              <w:t>Active BWP size</w:t>
            </w:r>
          </w:p>
        </w:tc>
        <w:tc>
          <w:tcPr>
            <w:tcW w:w="3420" w:type="dxa"/>
          </w:tcPr>
          <w:p w14:paraId="41A0C296" w14:textId="7F55E2C5" w:rsidR="00EB6EC2" w:rsidRPr="00E92ABF" w:rsidRDefault="00EE5844" w:rsidP="005373A5">
            <w:pPr>
              <w:rPr>
                <w:sz w:val="22"/>
                <w:szCs w:val="22"/>
                <w:lang w:eastAsia="x-none"/>
              </w:rPr>
            </w:pPr>
            <w:r w:rsidRPr="00E92ABF">
              <w:rPr>
                <w:sz w:val="22"/>
                <w:szCs w:val="22"/>
                <w:lang w:eastAsia="x-none"/>
              </w:rPr>
              <w:t>BWP</w:t>
            </w:r>
          </w:p>
        </w:tc>
      </w:tr>
    </w:tbl>
    <w:p w14:paraId="663D3628" w14:textId="4A380E9F" w:rsidR="3CFBC668" w:rsidRDefault="2298EF30" w:rsidP="0905B4DC">
      <w:pPr>
        <w:ind w:left="284"/>
        <w:jc w:val="right"/>
        <w:rPr>
          <w:rFonts w:eastAsia="Times New Roman"/>
        </w:rPr>
      </w:pPr>
      <w:r w:rsidRPr="0905B4DC">
        <w:rPr>
          <w:rFonts w:eastAsia="Times New Roman"/>
        </w:rPr>
        <w:t xml:space="preserve">Note) α, </w:t>
      </w:r>
      <w:r>
        <w:t>β</w:t>
      </w:r>
      <w:r w:rsidRPr="0905B4DC">
        <w:rPr>
          <w:rFonts w:eastAsia="Times New Roman"/>
        </w:rPr>
        <w:t xml:space="preserve"> is the portion of activated interval, Gap interval</w:t>
      </w:r>
      <w:r w:rsidR="3380BC3F" w:rsidRPr="0905B4DC">
        <w:rPr>
          <w:rFonts w:eastAsia="Times New Roman"/>
        </w:rPr>
        <w:t>, respectively</w:t>
      </w:r>
      <w:r w:rsidRPr="0905B4DC">
        <w:rPr>
          <w:rFonts w:eastAsia="Times New Roman"/>
        </w:rPr>
        <w:t xml:space="preserve"> in time domain for B-1/B-2 respectively.</w:t>
      </w:r>
    </w:p>
    <w:p w14:paraId="45C1AC25" w14:textId="54DD8892" w:rsidR="00CC6F36" w:rsidRDefault="66836625" w:rsidP="00CB6051">
      <w:pPr>
        <w:pStyle w:val="Heading1"/>
        <w:numPr>
          <w:ilvl w:val="0"/>
          <w:numId w:val="5"/>
        </w:numPr>
        <w:spacing w:before="360" w:after="0"/>
        <w:ind w:left="357" w:hanging="357"/>
        <w:jc w:val="both"/>
      </w:pPr>
      <w:r>
        <w:t xml:space="preserve">Summary and </w:t>
      </w:r>
      <w:r w:rsidR="4C41C0A8">
        <w:t>Conclusion</w:t>
      </w:r>
    </w:p>
    <w:p w14:paraId="4E62F086" w14:textId="7F76D9B2" w:rsidR="72BEBB51" w:rsidRDefault="72BEBB51" w:rsidP="72BEBB51">
      <w:pPr>
        <w:jc w:val="both"/>
        <w:rPr>
          <w:sz w:val="22"/>
          <w:szCs w:val="22"/>
          <w:lang w:val="en-US"/>
        </w:rPr>
      </w:pPr>
    </w:p>
    <w:p w14:paraId="7806DE4E" w14:textId="0A5B6290" w:rsidR="00F66520" w:rsidRPr="00CB29C7" w:rsidRDefault="00F66520" w:rsidP="00F66520">
      <w:pPr>
        <w:jc w:val="both"/>
        <w:rPr>
          <w:b/>
          <w:bCs/>
          <w:sz w:val="16"/>
          <w:szCs w:val="16"/>
        </w:rPr>
      </w:pPr>
      <w:r w:rsidRPr="72BEBB51">
        <w:rPr>
          <w:sz w:val="22"/>
          <w:szCs w:val="22"/>
          <w:lang w:val="en-US"/>
        </w:rPr>
        <w:t>The quali</w:t>
      </w:r>
      <w:r w:rsidR="007A0581" w:rsidRPr="72BEBB51">
        <w:rPr>
          <w:sz w:val="22"/>
          <w:szCs w:val="22"/>
          <w:lang w:val="en-US"/>
        </w:rPr>
        <w:t xml:space="preserve">tative </w:t>
      </w:r>
      <w:r w:rsidR="5186020B" w:rsidRPr="72BEBB51">
        <w:rPr>
          <w:sz w:val="22"/>
          <w:szCs w:val="22"/>
          <w:lang w:val="en-US"/>
        </w:rPr>
        <w:t>investigations</w:t>
      </w:r>
      <w:r w:rsidR="00866529" w:rsidRPr="72BEBB51">
        <w:rPr>
          <w:sz w:val="22"/>
          <w:szCs w:val="22"/>
          <w:lang w:val="en-US"/>
        </w:rPr>
        <w:t xml:space="preserve"> in Section 2.1 ~ 2.4</w:t>
      </w:r>
      <w:r w:rsidR="007A0581" w:rsidRPr="72BEBB51">
        <w:rPr>
          <w:sz w:val="22"/>
          <w:szCs w:val="22"/>
          <w:lang w:val="en-US"/>
        </w:rPr>
        <w:t xml:space="preserve"> can be </w:t>
      </w:r>
      <w:r w:rsidR="29355A48" w:rsidRPr="72BEBB51">
        <w:rPr>
          <w:sz w:val="22"/>
          <w:szCs w:val="22"/>
          <w:lang w:val="en-US"/>
        </w:rPr>
        <w:t>summarized</w:t>
      </w:r>
      <w:r w:rsidR="007A0581" w:rsidRPr="72BEBB51">
        <w:rPr>
          <w:sz w:val="22"/>
          <w:szCs w:val="22"/>
          <w:lang w:val="en-US"/>
        </w:rPr>
        <w:t xml:space="preserve"> below.</w:t>
      </w:r>
      <w:r w:rsidRPr="72BEBB51">
        <w:rPr>
          <w:sz w:val="22"/>
          <w:szCs w:val="22"/>
        </w:rPr>
        <w:t xml:space="preserve"> </w:t>
      </w:r>
    </w:p>
    <w:tbl>
      <w:tblPr>
        <w:tblStyle w:val="TableGrid"/>
        <w:tblW w:w="9670" w:type="dxa"/>
        <w:tblLook w:val="04A0" w:firstRow="1" w:lastRow="0" w:firstColumn="1" w:lastColumn="0" w:noHBand="0" w:noVBand="1"/>
      </w:tblPr>
      <w:tblGrid>
        <w:gridCol w:w="1125"/>
        <w:gridCol w:w="1590"/>
        <w:gridCol w:w="2485"/>
        <w:gridCol w:w="1695"/>
        <w:gridCol w:w="2775"/>
      </w:tblGrid>
      <w:tr w:rsidR="00C11A3C" w14:paraId="1EBB7E4F" w14:textId="77777777" w:rsidTr="0905B4DC">
        <w:trPr>
          <w:trHeight w:val="480"/>
        </w:trPr>
        <w:tc>
          <w:tcPr>
            <w:tcW w:w="1125" w:type="dxa"/>
          </w:tcPr>
          <w:p w14:paraId="098E8493" w14:textId="7EB5CD3B" w:rsidR="00C11A3C" w:rsidRPr="00EE5844" w:rsidRDefault="4E6F5DAD" w:rsidP="005373A5">
            <w:pPr>
              <w:jc w:val="center"/>
              <w:rPr>
                <w:sz w:val="24"/>
                <w:szCs w:val="24"/>
                <w:lang w:eastAsia="x-none"/>
              </w:rPr>
            </w:pPr>
            <w:r w:rsidRPr="72BEBB51">
              <w:rPr>
                <w:sz w:val="24"/>
                <w:szCs w:val="24"/>
              </w:rPr>
              <w:t>Option</w:t>
            </w:r>
            <w:r w:rsidR="5E618615" w:rsidRPr="72BEBB51">
              <w:rPr>
                <w:sz w:val="24"/>
                <w:szCs w:val="24"/>
              </w:rPr>
              <w:t>s</w:t>
            </w:r>
          </w:p>
        </w:tc>
        <w:tc>
          <w:tcPr>
            <w:tcW w:w="1590" w:type="dxa"/>
          </w:tcPr>
          <w:p w14:paraId="5524783F" w14:textId="26C37D8F" w:rsidR="00C11A3C" w:rsidRPr="00EE5844" w:rsidRDefault="5355C9D6" w:rsidP="005373A5">
            <w:pPr>
              <w:jc w:val="center"/>
              <w:rPr>
                <w:sz w:val="24"/>
                <w:szCs w:val="24"/>
                <w:lang w:eastAsia="x-none"/>
              </w:rPr>
            </w:pPr>
            <w:r w:rsidRPr="0905B4DC">
              <w:rPr>
                <w:sz w:val="24"/>
                <w:szCs w:val="24"/>
              </w:rPr>
              <w:t xml:space="preserve">RRM </w:t>
            </w:r>
            <w:r w:rsidR="00980D7C" w:rsidRPr="0905B4DC">
              <w:rPr>
                <w:sz w:val="24"/>
                <w:szCs w:val="24"/>
              </w:rPr>
              <w:t xml:space="preserve">Spec </w:t>
            </w:r>
            <w:r w:rsidRPr="0905B4DC">
              <w:rPr>
                <w:sz w:val="24"/>
                <w:szCs w:val="24"/>
              </w:rPr>
              <w:t>Impact</w:t>
            </w:r>
          </w:p>
        </w:tc>
        <w:tc>
          <w:tcPr>
            <w:tcW w:w="2485" w:type="dxa"/>
          </w:tcPr>
          <w:p w14:paraId="7617398B" w14:textId="143842F3" w:rsidR="00C11A3C" w:rsidRPr="00EE5844" w:rsidRDefault="00261293" w:rsidP="005373A5">
            <w:pPr>
              <w:jc w:val="center"/>
              <w:rPr>
                <w:sz w:val="24"/>
                <w:szCs w:val="24"/>
                <w:lang w:eastAsia="x-none"/>
              </w:rPr>
            </w:pPr>
            <w:r>
              <w:rPr>
                <w:sz w:val="24"/>
                <w:szCs w:val="24"/>
                <w:lang w:eastAsia="x-none"/>
              </w:rPr>
              <w:t>Mobility Impact</w:t>
            </w:r>
          </w:p>
        </w:tc>
        <w:tc>
          <w:tcPr>
            <w:tcW w:w="1695" w:type="dxa"/>
          </w:tcPr>
          <w:p w14:paraId="3B80BCBE" w14:textId="61EC3BA9" w:rsidR="00C11A3C" w:rsidRPr="00EE5844" w:rsidRDefault="00261293" w:rsidP="005373A5">
            <w:pPr>
              <w:jc w:val="center"/>
              <w:rPr>
                <w:sz w:val="24"/>
                <w:szCs w:val="24"/>
                <w:lang w:eastAsia="x-none"/>
              </w:rPr>
            </w:pPr>
            <w:proofErr w:type="spellStart"/>
            <w:r>
              <w:rPr>
                <w:sz w:val="24"/>
                <w:szCs w:val="24"/>
                <w:lang w:eastAsia="x-none"/>
              </w:rPr>
              <w:t>Tput</w:t>
            </w:r>
            <w:proofErr w:type="spellEnd"/>
            <w:r>
              <w:rPr>
                <w:sz w:val="24"/>
                <w:szCs w:val="24"/>
                <w:lang w:eastAsia="x-none"/>
              </w:rPr>
              <w:t xml:space="preserve"> Impact</w:t>
            </w:r>
          </w:p>
        </w:tc>
        <w:tc>
          <w:tcPr>
            <w:tcW w:w="2775" w:type="dxa"/>
          </w:tcPr>
          <w:p w14:paraId="54D5877C" w14:textId="6AA35CAF" w:rsidR="00C11A3C" w:rsidRPr="00EE5844" w:rsidRDefault="4E6F5DAD" w:rsidP="005373A5">
            <w:pPr>
              <w:jc w:val="center"/>
              <w:rPr>
                <w:sz w:val="24"/>
                <w:szCs w:val="24"/>
                <w:lang w:eastAsia="x-none"/>
              </w:rPr>
            </w:pPr>
            <w:r w:rsidRPr="72BEBB51">
              <w:rPr>
                <w:sz w:val="24"/>
                <w:szCs w:val="24"/>
              </w:rPr>
              <w:t xml:space="preserve">RF </w:t>
            </w:r>
            <w:r w:rsidR="5E8DEE2D" w:rsidRPr="72BEBB51">
              <w:rPr>
                <w:sz w:val="24"/>
                <w:szCs w:val="24"/>
              </w:rPr>
              <w:t>P</w:t>
            </w:r>
            <w:r w:rsidRPr="72BEBB51">
              <w:rPr>
                <w:sz w:val="24"/>
                <w:szCs w:val="24"/>
              </w:rPr>
              <w:t>ower</w:t>
            </w:r>
            <w:r w:rsidR="1C7C78A3" w:rsidRPr="72BEBB51">
              <w:rPr>
                <w:sz w:val="24"/>
                <w:szCs w:val="24"/>
              </w:rPr>
              <w:t xml:space="preserve"> </w:t>
            </w:r>
            <w:r w:rsidR="226729F8" w:rsidRPr="72BEBB51">
              <w:rPr>
                <w:sz w:val="24"/>
                <w:szCs w:val="24"/>
              </w:rPr>
              <w:t>C</w:t>
            </w:r>
            <w:r w:rsidR="041AB542" w:rsidRPr="72BEBB51">
              <w:rPr>
                <w:sz w:val="24"/>
                <w:szCs w:val="24"/>
              </w:rPr>
              <w:t>onsumption</w:t>
            </w:r>
          </w:p>
        </w:tc>
      </w:tr>
      <w:tr w:rsidR="00261293" w14:paraId="225EC8CB" w14:textId="77777777" w:rsidTr="0905B4DC">
        <w:tc>
          <w:tcPr>
            <w:tcW w:w="1125" w:type="dxa"/>
          </w:tcPr>
          <w:p w14:paraId="19E96382" w14:textId="77777777" w:rsidR="00261293" w:rsidRDefault="00261293" w:rsidP="00261293">
            <w:pPr>
              <w:jc w:val="center"/>
              <w:rPr>
                <w:sz w:val="22"/>
                <w:szCs w:val="22"/>
                <w:lang w:eastAsia="x-none"/>
              </w:rPr>
            </w:pPr>
            <w:r>
              <w:rPr>
                <w:sz w:val="22"/>
                <w:szCs w:val="22"/>
                <w:lang w:eastAsia="x-none"/>
              </w:rPr>
              <w:t>A</w:t>
            </w:r>
          </w:p>
        </w:tc>
        <w:tc>
          <w:tcPr>
            <w:tcW w:w="1590" w:type="dxa"/>
          </w:tcPr>
          <w:p w14:paraId="4F4E0059" w14:textId="254AE5C6" w:rsidR="00261293" w:rsidRPr="00184631" w:rsidRDefault="00261293" w:rsidP="00261293">
            <w:pPr>
              <w:rPr>
                <w:lang w:eastAsia="x-none"/>
              </w:rPr>
            </w:pPr>
            <w:r w:rsidRPr="00184631">
              <w:rPr>
                <w:lang w:eastAsia="x-none"/>
              </w:rPr>
              <w:t>1 minor issue</w:t>
            </w:r>
          </w:p>
        </w:tc>
        <w:tc>
          <w:tcPr>
            <w:tcW w:w="2485" w:type="dxa"/>
          </w:tcPr>
          <w:p w14:paraId="34568C3D" w14:textId="4CE2CAA5" w:rsidR="00261293" w:rsidRPr="00184631" w:rsidRDefault="00261293" w:rsidP="00261293">
            <w:pPr>
              <w:rPr>
                <w:lang w:eastAsia="x-none"/>
              </w:rPr>
            </w:pPr>
            <w:r w:rsidRPr="00184631">
              <w:rPr>
                <w:lang w:eastAsia="x-none"/>
              </w:rPr>
              <w:t>No limitation</w:t>
            </w:r>
          </w:p>
        </w:tc>
        <w:tc>
          <w:tcPr>
            <w:tcW w:w="1695" w:type="dxa"/>
          </w:tcPr>
          <w:p w14:paraId="299B3EA8" w14:textId="4D477C3A" w:rsidR="00261293" w:rsidRPr="00184631" w:rsidRDefault="00261293" w:rsidP="00261293">
            <w:pPr>
              <w:rPr>
                <w:lang w:eastAsia="x-none"/>
              </w:rPr>
            </w:pPr>
            <w:r w:rsidRPr="00184631">
              <w:rPr>
                <w:lang w:eastAsia="x-none"/>
              </w:rPr>
              <w:t>No limitation</w:t>
            </w:r>
          </w:p>
        </w:tc>
        <w:tc>
          <w:tcPr>
            <w:tcW w:w="2775" w:type="dxa"/>
          </w:tcPr>
          <w:p w14:paraId="43BF70FF" w14:textId="77777777" w:rsidR="00261293" w:rsidRPr="00AB584E" w:rsidRDefault="00261293" w:rsidP="00261293">
            <w:pPr>
              <w:rPr>
                <w:lang w:eastAsia="x-none"/>
              </w:rPr>
            </w:pPr>
            <w:r w:rsidRPr="00AB584E">
              <w:rPr>
                <w:lang w:eastAsia="x-none"/>
              </w:rPr>
              <w:t>BWP</w:t>
            </w:r>
          </w:p>
        </w:tc>
      </w:tr>
      <w:tr w:rsidR="00261293" w14:paraId="6B1DEA41" w14:textId="77777777" w:rsidTr="0905B4DC">
        <w:trPr>
          <w:trHeight w:val="465"/>
        </w:trPr>
        <w:tc>
          <w:tcPr>
            <w:tcW w:w="1125" w:type="dxa"/>
          </w:tcPr>
          <w:p w14:paraId="2949EBA4" w14:textId="77777777" w:rsidR="00261293" w:rsidRDefault="00261293" w:rsidP="00261293">
            <w:pPr>
              <w:jc w:val="center"/>
              <w:rPr>
                <w:sz w:val="22"/>
                <w:szCs w:val="22"/>
                <w:lang w:eastAsia="x-none"/>
              </w:rPr>
            </w:pPr>
            <w:r>
              <w:rPr>
                <w:sz w:val="22"/>
                <w:szCs w:val="22"/>
                <w:lang w:eastAsia="x-none"/>
              </w:rPr>
              <w:t>B-1-1</w:t>
            </w:r>
          </w:p>
        </w:tc>
        <w:tc>
          <w:tcPr>
            <w:tcW w:w="1590" w:type="dxa"/>
          </w:tcPr>
          <w:p w14:paraId="6A5D7768" w14:textId="455DA250" w:rsidR="00261293" w:rsidRPr="00184631" w:rsidRDefault="00261293" w:rsidP="00261293">
            <w:pPr>
              <w:rPr>
                <w:lang w:eastAsia="x-none"/>
              </w:rPr>
            </w:pPr>
            <w:r w:rsidRPr="00184631">
              <w:rPr>
                <w:lang w:eastAsia="x-none"/>
              </w:rPr>
              <w:t>1 minor issue</w:t>
            </w:r>
          </w:p>
        </w:tc>
        <w:tc>
          <w:tcPr>
            <w:tcW w:w="2485" w:type="dxa"/>
          </w:tcPr>
          <w:p w14:paraId="218A51C5" w14:textId="3384F88E" w:rsidR="00261293" w:rsidRPr="00184631" w:rsidRDefault="00261293" w:rsidP="00261293">
            <w:pPr>
              <w:rPr>
                <w:lang w:eastAsia="x-none"/>
              </w:rPr>
            </w:pPr>
            <w:r w:rsidRPr="00184631">
              <w:rPr>
                <w:lang w:eastAsia="x-none"/>
              </w:rPr>
              <w:t>No limitation</w:t>
            </w:r>
          </w:p>
        </w:tc>
        <w:tc>
          <w:tcPr>
            <w:tcW w:w="1695" w:type="dxa"/>
          </w:tcPr>
          <w:p w14:paraId="13E1A888" w14:textId="4A7594E3" w:rsidR="00261293" w:rsidRPr="00184631" w:rsidRDefault="00261293" w:rsidP="00261293">
            <w:pPr>
              <w:rPr>
                <w:lang w:eastAsia="x-none"/>
              </w:rPr>
            </w:pPr>
            <w:r w:rsidRPr="00184631">
              <w:rPr>
                <w:lang w:eastAsia="x-none"/>
              </w:rPr>
              <w:t>No limitation</w:t>
            </w:r>
          </w:p>
        </w:tc>
        <w:tc>
          <w:tcPr>
            <w:tcW w:w="2775" w:type="dxa"/>
          </w:tcPr>
          <w:p w14:paraId="530B147D" w14:textId="77777777" w:rsidR="00261293" w:rsidRPr="00AB584E" w:rsidRDefault="00261293" w:rsidP="00261293">
            <w:pPr>
              <w:rPr>
                <w:lang w:eastAsia="x-none"/>
              </w:rPr>
            </w:pPr>
            <w:r w:rsidRPr="00AB584E">
              <w:rPr>
                <w:lang w:eastAsia="x-none"/>
              </w:rPr>
              <w:t xml:space="preserve">BWP + </w:t>
            </w:r>
            <w:r w:rsidRPr="00AB584E">
              <w:rPr>
                <w:rFonts w:ascii="Matura MT Script Capitals" w:hAnsi="Matura MT Script Capitals"/>
                <w:lang w:eastAsia="x-none"/>
              </w:rPr>
              <w:t>∆</w:t>
            </w:r>
            <w:r w:rsidRPr="00AB584E">
              <w:rPr>
                <w:lang w:eastAsia="x-none"/>
              </w:rPr>
              <w:t>BW</w:t>
            </w:r>
          </w:p>
        </w:tc>
      </w:tr>
      <w:tr w:rsidR="00261293" w14:paraId="0149231D" w14:textId="77777777" w:rsidTr="0905B4DC">
        <w:tc>
          <w:tcPr>
            <w:tcW w:w="1125" w:type="dxa"/>
          </w:tcPr>
          <w:p w14:paraId="75B0C090" w14:textId="77777777" w:rsidR="00261293" w:rsidRDefault="00261293" w:rsidP="00261293">
            <w:pPr>
              <w:jc w:val="center"/>
              <w:rPr>
                <w:sz w:val="22"/>
                <w:szCs w:val="22"/>
                <w:lang w:eastAsia="x-none"/>
              </w:rPr>
            </w:pPr>
            <w:r>
              <w:rPr>
                <w:sz w:val="22"/>
                <w:szCs w:val="22"/>
                <w:lang w:eastAsia="x-none"/>
              </w:rPr>
              <w:t>B-1-2</w:t>
            </w:r>
          </w:p>
        </w:tc>
        <w:tc>
          <w:tcPr>
            <w:tcW w:w="1590" w:type="dxa"/>
          </w:tcPr>
          <w:p w14:paraId="55E8CF58" w14:textId="3428B88C" w:rsidR="00261293" w:rsidRPr="00184631" w:rsidRDefault="00261293" w:rsidP="00261293">
            <w:pPr>
              <w:rPr>
                <w:lang w:eastAsia="x-none"/>
              </w:rPr>
            </w:pPr>
            <w:r w:rsidRPr="00184631">
              <w:rPr>
                <w:lang w:eastAsia="x-none"/>
              </w:rPr>
              <w:t>2 minor issues</w:t>
            </w:r>
          </w:p>
        </w:tc>
        <w:tc>
          <w:tcPr>
            <w:tcW w:w="2485" w:type="dxa"/>
          </w:tcPr>
          <w:p w14:paraId="4FC76E2A" w14:textId="0F40268C" w:rsidR="00261293" w:rsidRPr="00184631" w:rsidRDefault="00261293" w:rsidP="00261293">
            <w:pPr>
              <w:rPr>
                <w:lang w:eastAsia="x-none"/>
              </w:rPr>
            </w:pPr>
            <w:r w:rsidRPr="00184631">
              <w:rPr>
                <w:lang w:eastAsia="x-none"/>
              </w:rPr>
              <w:t>No limitation</w:t>
            </w:r>
          </w:p>
        </w:tc>
        <w:tc>
          <w:tcPr>
            <w:tcW w:w="1695" w:type="dxa"/>
          </w:tcPr>
          <w:p w14:paraId="3BEA77D3" w14:textId="737D3D7E" w:rsidR="00261293" w:rsidRPr="00184631" w:rsidRDefault="00261293" w:rsidP="00261293">
            <w:pPr>
              <w:rPr>
                <w:lang w:eastAsia="x-none"/>
              </w:rPr>
            </w:pPr>
            <w:r w:rsidRPr="00184631">
              <w:rPr>
                <w:lang w:eastAsia="x-none"/>
              </w:rPr>
              <w:t>Inter</w:t>
            </w:r>
            <w:r w:rsidR="003421D4">
              <w:rPr>
                <w:lang w:eastAsia="x-none"/>
              </w:rPr>
              <w:t>r</w:t>
            </w:r>
            <w:r w:rsidRPr="00184631">
              <w:rPr>
                <w:lang w:eastAsia="x-none"/>
              </w:rPr>
              <w:t>uption time</w:t>
            </w:r>
          </w:p>
        </w:tc>
        <w:tc>
          <w:tcPr>
            <w:tcW w:w="2775" w:type="dxa"/>
          </w:tcPr>
          <w:p w14:paraId="2D03AE79" w14:textId="77777777" w:rsidR="00261293" w:rsidRPr="00AB584E" w:rsidRDefault="00261293" w:rsidP="00261293">
            <w:pPr>
              <w:rPr>
                <w:lang w:eastAsia="x-none"/>
              </w:rPr>
            </w:pPr>
            <w:r w:rsidRPr="00AB584E">
              <w:rPr>
                <w:lang w:eastAsia="x-none"/>
              </w:rPr>
              <w:t xml:space="preserve">BWP + α × </w:t>
            </w:r>
            <w:r w:rsidRPr="00AB584E">
              <w:rPr>
                <w:rFonts w:ascii="Matura MT Script Capitals" w:hAnsi="Matura MT Script Capitals"/>
                <w:lang w:eastAsia="x-none"/>
              </w:rPr>
              <w:t>∆</w:t>
            </w:r>
            <w:r w:rsidRPr="00AB584E">
              <w:rPr>
                <w:lang w:eastAsia="x-none"/>
              </w:rPr>
              <w:t>BW</w:t>
            </w:r>
          </w:p>
        </w:tc>
      </w:tr>
      <w:tr w:rsidR="00261293" w14:paraId="4E37B1E0" w14:textId="77777777" w:rsidTr="0905B4DC">
        <w:tc>
          <w:tcPr>
            <w:tcW w:w="1125" w:type="dxa"/>
          </w:tcPr>
          <w:p w14:paraId="6DD4CA20" w14:textId="77777777" w:rsidR="00261293" w:rsidRDefault="00261293" w:rsidP="00261293">
            <w:pPr>
              <w:jc w:val="center"/>
              <w:rPr>
                <w:sz w:val="22"/>
                <w:szCs w:val="22"/>
                <w:lang w:eastAsia="x-none"/>
              </w:rPr>
            </w:pPr>
            <w:r>
              <w:rPr>
                <w:sz w:val="22"/>
                <w:szCs w:val="22"/>
                <w:lang w:eastAsia="x-none"/>
              </w:rPr>
              <w:t>B-1-3</w:t>
            </w:r>
          </w:p>
        </w:tc>
        <w:tc>
          <w:tcPr>
            <w:tcW w:w="1590" w:type="dxa"/>
          </w:tcPr>
          <w:p w14:paraId="5057260F" w14:textId="193C9267" w:rsidR="00261293" w:rsidRPr="00184631" w:rsidRDefault="00261293" w:rsidP="00261293">
            <w:pPr>
              <w:rPr>
                <w:lang w:eastAsia="x-none"/>
              </w:rPr>
            </w:pPr>
            <w:r w:rsidRPr="00184631">
              <w:rPr>
                <w:lang w:eastAsia="x-none"/>
              </w:rPr>
              <w:t>1 minor issue</w:t>
            </w:r>
          </w:p>
        </w:tc>
        <w:tc>
          <w:tcPr>
            <w:tcW w:w="2485" w:type="dxa"/>
          </w:tcPr>
          <w:p w14:paraId="1A686BE5" w14:textId="2B137CDC" w:rsidR="00261293" w:rsidRPr="00184631" w:rsidRDefault="00261293" w:rsidP="00261293">
            <w:pPr>
              <w:rPr>
                <w:lang w:eastAsia="x-none"/>
              </w:rPr>
            </w:pPr>
            <w:r w:rsidRPr="00184631">
              <w:rPr>
                <w:lang w:eastAsia="x-none"/>
              </w:rPr>
              <w:t>No limitation</w:t>
            </w:r>
          </w:p>
        </w:tc>
        <w:tc>
          <w:tcPr>
            <w:tcW w:w="1695" w:type="dxa"/>
          </w:tcPr>
          <w:p w14:paraId="175B2F7B" w14:textId="1FFBE3C5" w:rsidR="00261293" w:rsidRPr="00184631" w:rsidRDefault="00261293" w:rsidP="00261293">
            <w:pPr>
              <w:rPr>
                <w:lang w:eastAsia="x-none"/>
              </w:rPr>
            </w:pPr>
            <w:r w:rsidRPr="00184631">
              <w:rPr>
                <w:lang w:eastAsia="x-none"/>
              </w:rPr>
              <w:t>No limitation</w:t>
            </w:r>
          </w:p>
        </w:tc>
        <w:tc>
          <w:tcPr>
            <w:tcW w:w="2775" w:type="dxa"/>
          </w:tcPr>
          <w:p w14:paraId="20393875" w14:textId="09A27838" w:rsidR="00261293" w:rsidRPr="00AB584E" w:rsidRDefault="00261293" w:rsidP="00261293">
            <w:pPr>
              <w:rPr>
                <w:lang w:eastAsia="x-none"/>
              </w:rPr>
            </w:pPr>
            <w:r w:rsidRPr="00AB584E">
              <w:rPr>
                <w:lang w:eastAsia="x-none"/>
              </w:rPr>
              <w:t>BWP + SSB BW</w:t>
            </w:r>
            <w:r w:rsidR="00AB584E" w:rsidRPr="00AB584E">
              <w:rPr>
                <w:lang w:eastAsia="x-none"/>
              </w:rPr>
              <w:t xml:space="preserve"> in additional RF path</w:t>
            </w:r>
          </w:p>
        </w:tc>
      </w:tr>
      <w:tr w:rsidR="00261293" w14:paraId="3E7B6FEB" w14:textId="77777777" w:rsidTr="0905B4DC">
        <w:trPr>
          <w:trHeight w:val="255"/>
        </w:trPr>
        <w:tc>
          <w:tcPr>
            <w:tcW w:w="1125" w:type="dxa"/>
          </w:tcPr>
          <w:p w14:paraId="49AFC241" w14:textId="77777777" w:rsidR="00261293" w:rsidRDefault="00261293" w:rsidP="00261293">
            <w:pPr>
              <w:jc w:val="center"/>
              <w:rPr>
                <w:sz w:val="22"/>
                <w:szCs w:val="22"/>
                <w:lang w:eastAsia="x-none"/>
              </w:rPr>
            </w:pPr>
            <w:r>
              <w:rPr>
                <w:sz w:val="22"/>
                <w:szCs w:val="22"/>
                <w:lang w:eastAsia="x-none"/>
              </w:rPr>
              <w:t>B-1-4</w:t>
            </w:r>
          </w:p>
        </w:tc>
        <w:tc>
          <w:tcPr>
            <w:tcW w:w="1590" w:type="dxa"/>
          </w:tcPr>
          <w:p w14:paraId="3102C60C" w14:textId="43C92E18" w:rsidR="00261293" w:rsidRPr="00184631" w:rsidRDefault="00261293" w:rsidP="00261293">
            <w:pPr>
              <w:rPr>
                <w:lang w:eastAsia="x-none"/>
              </w:rPr>
            </w:pPr>
            <w:r w:rsidRPr="00184631">
              <w:rPr>
                <w:lang w:eastAsia="x-none"/>
              </w:rPr>
              <w:t>2 minor issues</w:t>
            </w:r>
          </w:p>
        </w:tc>
        <w:tc>
          <w:tcPr>
            <w:tcW w:w="2485" w:type="dxa"/>
          </w:tcPr>
          <w:p w14:paraId="719FC6BB" w14:textId="25A9E003" w:rsidR="00261293" w:rsidRPr="00184631" w:rsidRDefault="00261293" w:rsidP="00261293">
            <w:pPr>
              <w:rPr>
                <w:lang w:eastAsia="x-none"/>
              </w:rPr>
            </w:pPr>
            <w:r w:rsidRPr="00184631">
              <w:rPr>
                <w:lang w:eastAsia="x-none"/>
              </w:rPr>
              <w:t>No limitation</w:t>
            </w:r>
          </w:p>
        </w:tc>
        <w:tc>
          <w:tcPr>
            <w:tcW w:w="1695" w:type="dxa"/>
          </w:tcPr>
          <w:p w14:paraId="28B13868" w14:textId="6BED352E" w:rsidR="00261293" w:rsidRPr="00184631" w:rsidRDefault="6E6C8DA6" w:rsidP="00261293">
            <w:r>
              <w:t>Interruption time</w:t>
            </w:r>
          </w:p>
        </w:tc>
        <w:tc>
          <w:tcPr>
            <w:tcW w:w="2775" w:type="dxa"/>
          </w:tcPr>
          <w:p w14:paraId="31CDC7EC" w14:textId="0BC0D976" w:rsidR="00261293" w:rsidRPr="00AB584E" w:rsidRDefault="00261293" w:rsidP="00261293">
            <w:pPr>
              <w:rPr>
                <w:lang w:eastAsia="x-none"/>
              </w:rPr>
            </w:pPr>
            <w:r w:rsidRPr="00AB584E">
              <w:rPr>
                <w:lang w:eastAsia="x-none"/>
              </w:rPr>
              <w:t>BWP + α × SSB BW</w:t>
            </w:r>
            <w:r w:rsidR="00AB584E" w:rsidRPr="00AB584E">
              <w:rPr>
                <w:lang w:eastAsia="x-none"/>
              </w:rPr>
              <w:t xml:space="preserve"> in additional RF path</w:t>
            </w:r>
          </w:p>
        </w:tc>
      </w:tr>
      <w:tr w:rsidR="00261293" w14:paraId="110AB765" w14:textId="77777777" w:rsidTr="0905B4DC">
        <w:trPr>
          <w:trHeight w:val="534"/>
        </w:trPr>
        <w:tc>
          <w:tcPr>
            <w:tcW w:w="1125" w:type="dxa"/>
          </w:tcPr>
          <w:p w14:paraId="20815347" w14:textId="77777777" w:rsidR="00261293" w:rsidRDefault="00261293" w:rsidP="00261293">
            <w:pPr>
              <w:jc w:val="center"/>
              <w:rPr>
                <w:sz w:val="22"/>
                <w:szCs w:val="22"/>
                <w:lang w:eastAsia="x-none"/>
              </w:rPr>
            </w:pPr>
            <w:r>
              <w:rPr>
                <w:sz w:val="22"/>
                <w:szCs w:val="22"/>
                <w:lang w:eastAsia="x-none"/>
              </w:rPr>
              <w:t>B-2-1</w:t>
            </w:r>
          </w:p>
        </w:tc>
        <w:tc>
          <w:tcPr>
            <w:tcW w:w="1590" w:type="dxa"/>
          </w:tcPr>
          <w:p w14:paraId="139148CD" w14:textId="17FA1CCC" w:rsidR="00261293" w:rsidRPr="00184631" w:rsidRDefault="00261293" w:rsidP="00261293">
            <w:pPr>
              <w:rPr>
                <w:lang w:eastAsia="x-none"/>
              </w:rPr>
            </w:pPr>
            <w:r w:rsidRPr="00184631">
              <w:rPr>
                <w:lang w:eastAsia="x-none"/>
              </w:rPr>
              <w:t>5 major issues</w:t>
            </w:r>
          </w:p>
        </w:tc>
        <w:tc>
          <w:tcPr>
            <w:tcW w:w="2485" w:type="dxa"/>
          </w:tcPr>
          <w:p w14:paraId="3B17F65A" w14:textId="01038FA3" w:rsidR="00261293" w:rsidRPr="00184631" w:rsidRDefault="00261293" w:rsidP="00261293">
            <w:pPr>
              <w:rPr>
                <w:lang w:eastAsia="x-none"/>
              </w:rPr>
            </w:pPr>
            <w:r w:rsidRPr="00184631">
              <w:rPr>
                <w:lang w:eastAsia="x-none"/>
              </w:rPr>
              <w:t>Gap availability limitation</w:t>
            </w:r>
          </w:p>
        </w:tc>
        <w:tc>
          <w:tcPr>
            <w:tcW w:w="1695" w:type="dxa"/>
            <w:vMerge w:val="restart"/>
          </w:tcPr>
          <w:p w14:paraId="1DEA45ED" w14:textId="3DCC9F63" w:rsidR="7EEC7464" w:rsidRDefault="7EEC7464">
            <w:r>
              <w:t>Gap</w:t>
            </w:r>
          </w:p>
        </w:tc>
        <w:tc>
          <w:tcPr>
            <w:tcW w:w="2775" w:type="dxa"/>
            <w:vMerge w:val="restart"/>
          </w:tcPr>
          <w:p w14:paraId="330D047F" w14:textId="350F1D79" w:rsidR="7EEC7464" w:rsidRDefault="7EEC7464" w:rsidP="617B97EC">
            <w:r w:rsidRPr="617B97EC">
              <w:t xml:space="preserve">(1 – </w:t>
            </w:r>
            <w:r w:rsidR="74506595" w:rsidRPr="617B97EC">
              <w:t>β</w:t>
            </w:r>
            <w:r w:rsidRPr="617B97EC">
              <w:t xml:space="preserve">) × BWP + </w:t>
            </w:r>
            <w:r w:rsidR="2BF3C40D" w:rsidRPr="617B97EC">
              <w:t>β</w:t>
            </w:r>
            <w:r w:rsidRPr="617B97EC">
              <w:t xml:space="preserve"> × SSB BW</w:t>
            </w:r>
          </w:p>
        </w:tc>
      </w:tr>
      <w:tr w:rsidR="00261293" w14:paraId="3593CFAD" w14:textId="77777777" w:rsidTr="0905B4DC">
        <w:trPr>
          <w:trHeight w:val="465"/>
        </w:trPr>
        <w:tc>
          <w:tcPr>
            <w:tcW w:w="1125" w:type="dxa"/>
          </w:tcPr>
          <w:p w14:paraId="632A5224" w14:textId="77777777" w:rsidR="00261293" w:rsidRDefault="00261293" w:rsidP="00261293">
            <w:pPr>
              <w:jc w:val="center"/>
              <w:rPr>
                <w:sz w:val="22"/>
                <w:szCs w:val="22"/>
                <w:lang w:eastAsia="x-none"/>
              </w:rPr>
            </w:pPr>
            <w:r>
              <w:rPr>
                <w:sz w:val="22"/>
                <w:szCs w:val="22"/>
                <w:lang w:eastAsia="x-none"/>
              </w:rPr>
              <w:t>B-2-2</w:t>
            </w:r>
          </w:p>
        </w:tc>
        <w:tc>
          <w:tcPr>
            <w:tcW w:w="1590" w:type="dxa"/>
          </w:tcPr>
          <w:p w14:paraId="26CBBF84" w14:textId="712F7BEC" w:rsidR="00261293" w:rsidRPr="00184631" w:rsidRDefault="00261293" w:rsidP="00261293">
            <w:pPr>
              <w:rPr>
                <w:lang w:eastAsia="x-none"/>
              </w:rPr>
            </w:pPr>
            <w:r w:rsidRPr="00184631">
              <w:rPr>
                <w:lang w:eastAsia="x-none"/>
              </w:rPr>
              <w:t>4 major issues</w:t>
            </w:r>
          </w:p>
        </w:tc>
        <w:tc>
          <w:tcPr>
            <w:tcW w:w="2485" w:type="dxa"/>
          </w:tcPr>
          <w:p w14:paraId="255FD803" w14:textId="00AA0AB4" w:rsidR="00261293" w:rsidRPr="00184631" w:rsidRDefault="00261293" w:rsidP="00261293">
            <w:pPr>
              <w:rPr>
                <w:lang w:eastAsia="x-none"/>
              </w:rPr>
            </w:pPr>
            <w:r w:rsidRPr="00184631">
              <w:rPr>
                <w:lang w:eastAsia="x-none"/>
              </w:rPr>
              <w:t>Gap availability limitation</w:t>
            </w:r>
          </w:p>
        </w:tc>
        <w:tc>
          <w:tcPr>
            <w:tcW w:w="1695" w:type="dxa"/>
            <w:vMerge/>
          </w:tcPr>
          <w:p w14:paraId="6FA36736" w14:textId="3FA0B83D" w:rsidR="00261293" w:rsidRPr="00184631" w:rsidRDefault="00261293" w:rsidP="00261293">
            <w:pPr>
              <w:rPr>
                <w:lang w:eastAsia="x-none"/>
              </w:rPr>
            </w:pPr>
            <w:r w:rsidRPr="00184631">
              <w:rPr>
                <w:lang w:eastAsia="x-none"/>
              </w:rPr>
              <w:t>Gap interruption</w:t>
            </w:r>
          </w:p>
        </w:tc>
        <w:tc>
          <w:tcPr>
            <w:tcW w:w="2775" w:type="dxa"/>
            <w:vMerge/>
          </w:tcPr>
          <w:p w14:paraId="6ABB7C13" w14:textId="77777777" w:rsidR="00261293" w:rsidRPr="00AB584E" w:rsidRDefault="00261293" w:rsidP="00261293">
            <w:pPr>
              <w:rPr>
                <w:lang w:eastAsia="x-none"/>
              </w:rPr>
            </w:pPr>
            <w:r w:rsidRPr="00AB584E">
              <w:rPr>
                <w:lang w:eastAsia="x-none"/>
              </w:rPr>
              <w:t>(1 – α) × BWP + α × SSB BW</w:t>
            </w:r>
          </w:p>
        </w:tc>
      </w:tr>
      <w:tr w:rsidR="00261293" w14:paraId="306FB236" w14:textId="77777777" w:rsidTr="0905B4DC">
        <w:trPr>
          <w:trHeight w:val="70"/>
        </w:trPr>
        <w:tc>
          <w:tcPr>
            <w:tcW w:w="1125" w:type="dxa"/>
          </w:tcPr>
          <w:p w14:paraId="0292F379" w14:textId="77777777" w:rsidR="00261293" w:rsidRDefault="00261293" w:rsidP="00261293">
            <w:pPr>
              <w:jc w:val="center"/>
              <w:rPr>
                <w:sz w:val="22"/>
                <w:szCs w:val="22"/>
                <w:lang w:eastAsia="x-none"/>
              </w:rPr>
            </w:pPr>
            <w:r>
              <w:rPr>
                <w:sz w:val="22"/>
                <w:szCs w:val="22"/>
                <w:lang w:eastAsia="x-none"/>
              </w:rPr>
              <w:t>C</w:t>
            </w:r>
          </w:p>
        </w:tc>
        <w:tc>
          <w:tcPr>
            <w:tcW w:w="1590" w:type="dxa"/>
          </w:tcPr>
          <w:p w14:paraId="026748EA" w14:textId="45B20751" w:rsidR="00261293" w:rsidRPr="00184631" w:rsidRDefault="00261293" w:rsidP="00261293">
            <w:pPr>
              <w:rPr>
                <w:lang w:eastAsia="x-none"/>
              </w:rPr>
            </w:pPr>
            <w:r w:rsidRPr="00184631">
              <w:rPr>
                <w:lang w:eastAsia="x-none"/>
              </w:rPr>
              <w:t>1 minor issue</w:t>
            </w:r>
          </w:p>
        </w:tc>
        <w:tc>
          <w:tcPr>
            <w:tcW w:w="2485" w:type="dxa"/>
          </w:tcPr>
          <w:p w14:paraId="43961BA4" w14:textId="16694E7F" w:rsidR="00261293" w:rsidRPr="00184631" w:rsidRDefault="00261293" w:rsidP="00261293">
            <w:pPr>
              <w:rPr>
                <w:lang w:eastAsia="x-none"/>
              </w:rPr>
            </w:pPr>
            <w:r w:rsidRPr="00184631">
              <w:rPr>
                <w:lang w:eastAsia="x-none"/>
              </w:rPr>
              <w:t>No limitation</w:t>
            </w:r>
          </w:p>
        </w:tc>
        <w:tc>
          <w:tcPr>
            <w:tcW w:w="1695" w:type="dxa"/>
          </w:tcPr>
          <w:p w14:paraId="5A931158" w14:textId="13C8D0D5" w:rsidR="00261293" w:rsidRPr="00184631" w:rsidRDefault="00261293" w:rsidP="00261293">
            <w:pPr>
              <w:rPr>
                <w:lang w:eastAsia="x-none"/>
              </w:rPr>
            </w:pPr>
            <w:r w:rsidRPr="00184631">
              <w:rPr>
                <w:lang w:eastAsia="x-none"/>
              </w:rPr>
              <w:t>No limitation</w:t>
            </w:r>
          </w:p>
        </w:tc>
        <w:tc>
          <w:tcPr>
            <w:tcW w:w="2775" w:type="dxa"/>
          </w:tcPr>
          <w:p w14:paraId="570D3323" w14:textId="77777777" w:rsidR="00261293" w:rsidRPr="00AB584E" w:rsidRDefault="00261293" w:rsidP="00261293">
            <w:pPr>
              <w:rPr>
                <w:lang w:eastAsia="x-none"/>
              </w:rPr>
            </w:pPr>
            <w:r w:rsidRPr="00AB584E">
              <w:rPr>
                <w:lang w:eastAsia="x-none"/>
              </w:rPr>
              <w:t>BWP</w:t>
            </w:r>
          </w:p>
        </w:tc>
      </w:tr>
    </w:tbl>
    <w:p w14:paraId="4779784B" w14:textId="0B5F8964" w:rsidR="49C8F330" w:rsidRDefault="7A4FAEE6" w:rsidP="617B97EC">
      <w:pPr>
        <w:ind w:left="284"/>
        <w:jc w:val="right"/>
      </w:pPr>
      <w:r w:rsidRPr="0905B4DC">
        <w:rPr>
          <w:rFonts w:eastAsia="Times New Roman"/>
        </w:rPr>
        <w:t xml:space="preserve">Note) α, </w:t>
      </w:r>
      <w:r>
        <w:t>β</w:t>
      </w:r>
      <w:r w:rsidRPr="0905B4DC">
        <w:rPr>
          <w:rFonts w:eastAsia="Times New Roman"/>
        </w:rPr>
        <w:t xml:space="preserve"> is the portion of activated interval, Gap interval</w:t>
      </w:r>
      <w:r w:rsidR="3A4EC8E4" w:rsidRPr="0905B4DC">
        <w:rPr>
          <w:rFonts w:eastAsia="Times New Roman"/>
        </w:rPr>
        <w:t>, respectively</w:t>
      </w:r>
      <w:r w:rsidRPr="0905B4DC">
        <w:rPr>
          <w:rFonts w:eastAsia="Times New Roman"/>
        </w:rPr>
        <w:t xml:space="preserve"> in time domain for B-1/B-2 respectively</w:t>
      </w:r>
    </w:p>
    <w:p w14:paraId="356B1CBD" w14:textId="2690EECA" w:rsidR="00E95D04" w:rsidRDefault="005D580A" w:rsidP="72BEBB51">
      <w:pPr>
        <w:jc w:val="both"/>
        <w:rPr>
          <w:sz w:val="22"/>
          <w:szCs w:val="22"/>
        </w:rPr>
      </w:pPr>
      <w:r w:rsidRPr="0905B4DC">
        <w:rPr>
          <w:sz w:val="22"/>
          <w:szCs w:val="22"/>
        </w:rPr>
        <w:t>D</w:t>
      </w:r>
      <w:r w:rsidR="00A14860" w:rsidRPr="0905B4DC">
        <w:rPr>
          <w:sz w:val="22"/>
          <w:szCs w:val="22"/>
        </w:rPr>
        <w:t xml:space="preserve">ifferent views </w:t>
      </w:r>
      <w:r w:rsidRPr="0905B4DC">
        <w:rPr>
          <w:sz w:val="22"/>
          <w:szCs w:val="22"/>
        </w:rPr>
        <w:t xml:space="preserve">on the </w:t>
      </w:r>
      <w:r w:rsidR="00B841BF" w:rsidRPr="0905B4DC">
        <w:rPr>
          <w:sz w:val="22"/>
          <w:szCs w:val="22"/>
        </w:rPr>
        <w:t>priority</w:t>
      </w:r>
      <w:r w:rsidR="006E5DE9" w:rsidRPr="0905B4DC">
        <w:rPr>
          <w:sz w:val="22"/>
          <w:szCs w:val="22"/>
        </w:rPr>
        <w:t xml:space="preserve"> of </w:t>
      </w:r>
      <w:r w:rsidR="00AF65D3" w:rsidRPr="0905B4DC">
        <w:rPr>
          <w:sz w:val="22"/>
          <w:szCs w:val="22"/>
        </w:rPr>
        <w:t>criterion</w:t>
      </w:r>
      <w:r w:rsidR="00A14860" w:rsidRPr="0905B4DC">
        <w:rPr>
          <w:sz w:val="22"/>
          <w:szCs w:val="22"/>
        </w:rPr>
        <w:t xml:space="preserve"> </w:t>
      </w:r>
      <w:r w:rsidR="001F3FE3" w:rsidRPr="0905B4DC">
        <w:rPr>
          <w:sz w:val="22"/>
          <w:szCs w:val="22"/>
        </w:rPr>
        <w:t xml:space="preserve">can give </w:t>
      </w:r>
      <w:r w:rsidR="00FF0F99" w:rsidRPr="0905B4DC">
        <w:rPr>
          <w:sz w:val="22"/>
          <w:szCs w:val="22"/>
        </w:rPr>
        <w:t>various preferences</w:t>
      </w:r>
      <w:r w:rsidR="00AF65D3" w:rsidRPr="0905B4DC">
        <w:rPr>
          <w:sz w:val="22"/>
          <w:szCs w:val="22"/>
        </w:rPr>
        <w:t xml:space="preserve"> in each option</w:t>
      </w:r>
      <w:r w:rsidR="00FF0F99" w:rsidRPr="0905B4DC">
        <w:rPr>
          <w:sz w:val="22"/>
          <w:szCs w:val="22"/>
        </w:rPr>
        <w:t xml:space="preserve">. </w:t>
      </w:r>
      <w:r w:rsidR="00B841BF" w:rsidRPr="0905B4DC">
        <w:rPr>
          <w:sz w:val="22"/>
          <w:szCs w:val="22"/>
        </w:rPr>
        <w:t xml:space="preserve">In our view, </w:t>
      </w:r>
      <w:r w:rsidR="00B36B33" w:rsidRPr="0905B4DC">
        <w:rPr>
          <w:sz w:val="22"/>
          <w:szCs w:val="22"/>
        </w:rPr>
        <w:t>mobility/</w:t>
      </w:r>
      <w:proofErr w:type="spellStart"/>
      <w:r w:rsidR="00B36B33" w:rsidRPr="0905B4DC">
        <w:rPr>
          <w:sz w:val="22"/>
          <w:szCs w:val="22"/>
        </w:rPr>
        <w:t>Tput</w:t>
      </w:r>
      <w:proofErr w:type="spellEnd"/>
      <w:r w:rsidR="00B36B33" w:rsidRPr="0905B4DC">
        <w:rPr>
          <w:sz w:val="22"/>
          <w:szCs w:val="22"/>
        </w:rPr>
        <w:t xml:space="preserve"> impacts</w:t>
      </w:r>
      <w:r w:rsidR="00020C17" w:rsidRPr="0905B4DC">
        <w:rPr>
          <w:sz w:val="22"/>
          <w:szCs w:val="22"/>
        </w:rPr>
        <w:t xml:space="preserve"> as well as</w:t>
      </w:r>
      <w:r w:rsidR="00B36B33" w:rsidRPr="0905B4DC">
        <w:rPr>
          <w:sz w:val="22"/>
          <w:szCs w:val="22"/>
        </w:rPr>
        <w:t xml:space="preserve"> </w:t>
      </w:r>
      <w:r w:rsidR="00A77B29" w:rsidRPr="0905B4DC">
        <w:rPr>
          <w:sz w:val="22"/>
          <w:szCs w:val="22"/>
        </w:rPr>
        <w:t xml:space="preserve">RRM </w:t>
      </w:r>
      <w:r w:rsidR="00980D7C" w:rsidRPr="0905B4DC">
        <w:rPr>
          <w:sz w:val="22"/>
          <w:szCs w:val="22"/>
        </w:rPr>
        <w:t xml:space="preserve">specification </w:t>
      </w:r>
      <w:r w:rsidR="00A77B29" w:rsidRPr="0905B4DC">
        <w:rPr>
          <w:sz w:val="22"/>
          <w:szCs w:val="22"/>
        </w:rPr>
        <w:t xml:space="preserve">impact </w:t>
      </w:r>
      <w:r w:rsidR="00727020" w:rsidRPr="0905B4DC">
        <w:rPr>
          <w:sz w:val="22"/>
          <w:szCs w:val="22"/>
        </w:rPr>
        <w:t xml:space="preserve">are </w:t>
      </w:r>
      <w:r w:rsidR="00DB0380" w:rsidRPr="0905B4DC">
        <w:rPr>
          <w:sz w:val="22"/>
          <w:szCs w:val="22"/>
        </w:rPr>
        <w:t xml:space="preserve">the </w:t>
      </w:r>
      <w:r w:rsidR="00727020" w:rsidRPr="0905B4DC">
        <w:rPr>
          <w:sz w:val="22"/>
          <w:szCs w:val="22"/>
        </w:rPr>
        <w:t>most important factor</w:t>
      </w:r>
      <w:r w:rsidR="00CE3601" w:rsidRPr="0905B4DC">
        <w:rPr>
          <w:sz w:val="22"/>
          <w:szCs w:val="22"/>
        </w:rPr>
        <w:t>s</w:t>
      </w:r>
      <w:r w:rsidR="00B36B33" w:rsidRPr="0905B4DC">
        <w:rPr>
          <w:sz w:val="22"/>
          <w:szCs w:val="22"/>
        </w:rPr>
        <w:t xml:space="preserve"> and UE power consumption </w:t>
      </w:r>
      <w:r w:rsidR="006D482C" w:rsidRPr="0905B4DC">
        <w:rPr>
          <w:sz w:val="22"/>
          <w:szCs w:val="22"/>
        </w:rPr>
        <w:t xml:space="preserve">in ‘B-1-2/B-1-1’ </w:t>
      </w:r>
      <w:r w:rsidR="00C70912" w:rsidRPr="0905B4DC">
        <w:rPr>
          <w:sz w:val="22"/>
          <w:szCs w:val="22"/>
        </w:rPr>
        <w:t>may be left as UE vendor’s implementation choice.</w:t>
      </w:r>
      <w:r w:rsidR="46C9768E" w:rsidRPr="0905B4DC">
        <w:rPr>
          <w:sz w:val="22"/>
          <w:szCs w:val="22"/>
        </w:rPr>
        <w:t xml:space="preserve"> </w:t>
      </w:r>
    </w:p>
    <w:p w14:paraId="3331A42D" w14:textId="7B9E6ED7" w:rsidR="00E95D04" w:rsidRDefault="16419251" w:rsidP="0905B4DC">
      <w:pPr>
        <w:jc w:val="both"/>
        <w:rPr>
          <w:sz w:val="22"/>
          <w:szCs w:val="22"/>
        </w:rPr>
      </w:pPr>
      <w:r w:rsidRPr="0905B4DC">
        <w:rPr>
          <w:sz w:val="22"/>
          <w:szCs w:val="22"/>
        </w:rPr>
        <w:t>Also, we think that RAN4 need to consider the justification of workload for new design when exist</w:t>
      </w:r>
      <w:r w:rsidR="00C43FDA" w:rsidRPr="0905B4DC">
        <w:rPr>
          <w:sz w:val="22"/>
          <w:szCs w:val="22"/>
        </w:rPr>
        <w:t>ing</w:t>
      </w:r>
      <w:r w:rsidRPr="0905B4DC">
        <w:rPr>
          <w:sz w:val="22"/>
          <w:szCs w:val="22"/>
        </w:rPr>
        <w:t xml:space="preserve"> reasonable and almost stable alternative solutions are available. </w:t>
      </w:r>
      <w:r w:rsidR="3EB89129" w:rsidRPr="0905B4DC">
        <w:rPr>
          <w:sz w:val="22"/>
          <w:szCs w:val="22"/>
        </w:rPr>
        <w:t xml:space="preserve">Thus, we have preference </w:t>
      </w:r>
      <w:r w:rsidR="73548DC8" w:rsidRPr="0905B4DC">
        <w:rPr>
          <w:sz w:val="22"/>
          <w:szCs w:val="22"/>
        </w:rPr>
        <w:t xml:space="preserve">to </w:t>
      </w:r>
      <w:r w:rsidR="1E292EB2" w:rsidRPr="0905B4DC">
        <w:rPr>
          <w:sz w:val="22"/>
          <w:szCs w:val="22"/>
        </w:rPr>
        <w:t>option ‘</w:t>
      </w:r>
      <w:r w:rsidR="3EB89129" w:rsidRPr="0905B4DC">
        <w:rPr>
          <w:sz w:val="22"/>
          <w:szCs w:val="22"/>
        </w:rPr>
        <w:t xml:space="preserve">A’ </w:t>
      </w:r>
      <w:r w:rsidR="70C88994" w:rsidRPr="0905B4DC">
        <w:rPr>
          <w:sz w:val="22"/>
          <w:szCs w:val="22"/>
        </w:rPr>
        <w:t xml:space="preserve">and option </w:t>
      </w:r>
      <w:r w:rsidR="3EB89129" w:rsidRPr="0905B4DC">
        <w:rPr>
          <w:sz w:val="22"/>
          <w:szCs w:val="22"/>
        </w:rPr>
        <w:t>‘C’</w:t>
      </w:r>
      <w:r w:rsidR="56677D7F" w:rsidRPr="0905B4DC">
        <w:rPr>
          <w:sz w:val="22"/>
          <w:szCs w:val="22"/>
        </w:rPr>
        <w:t>. W</w:t>
      </w:r>
      <w:r w:rsidR="23189828" w:rsidRPr="0905B4DC">
        <w:rPr>
          <w:sz w:val="22"/>
          <w:szCs w:val="22"/>
        </w:rPr>
        <w:t xml:space="preserve">e also </w:t>
      </w:r>
      <w:r w:rsidR="6E0677FF" w:rsidRPr="0905B4DC">
        <w:rPr>
          <w:sz w:val="22"/>
          <w:szCs w:val="22"/>
        </w:rPr>
        <w:t xml:space="preserve">think that </w:t>
      </w:r>
      <w:r w:rsidR="35D69CF4" w:rsidRPr="0905B4DC">
        <w:rPr>
          <w:sz w:val="22"/>
          <w:szCs w:val="22"/>
        </w:rPr>
        <w:t xml:space="preserve">option </w:t>
      </w:r>
      <w:r w:rsidR="3EB89129" w:rsidRPr="0905B4DC">
        <w:rPr>
          <w:sz w:val="22"/>
          <w:szCs w:val="22"/>
        </w:rPr>
        <w:t xml:space="preserve">‘B-1-2/B-1-1’ </w:t>
      </w:r>
      <w:r w:rsidR="17C2984E" w:rsidRPr="0905B4DC">
        <w:rPr>
          <w:sz w:val="22"/>
          <w:szCs w:val="22"/>
        </w:rPr>
        <w:t xml:space="preserve">is </w:t>
      </w:r>
      <w:r w:rsidR="25847F85" w:rsidRPr="0905B4DC">
        <w:rPr>
          <w:sz w:val="22"/>
          <w:szCs w:val="22"/>
        </w:rPr>
        <w:t>reaso</w:t>
      </w:r>
      <w:r w:rsidR="5292B555" w:rsidRPr="0905B4DC">
        <w:rPr>
          <w:sz w:val="22"/>
          <w:szCs w:val="22"/>
        </w:rPr>
        <w:t xml:space="preserve">nable approach but we have </w:t>
      </w:r>
      <w:r w:rsidR="3EB89129" w:rsidRPr="0905B4DC">
        <w:rPr>
          <w:sz w:val="22"/>
          <w:szCs w:val="22"/>
        </w:rPr>
        <w:t xml:space="preserve">less preference to </w:t>
      </w:r>
      <w:r w:rsidR="4F585094" w:rsidRPr="0905B4DC">
        <w:rPr>
          <w:sz w:val="22"/>
          <w:szCs w:val="22"/>
        </w:rPr>
        <w:t>‘</w:t>
      </w:r>
      <w:r w:rsidR="3EB89129" w:rsidRPr="0905B4DC">
        <w:rPr>
          <w:sz w:val="22"/>
          <w:szCs w:val="22"/>
        </w:rPr>
        <w:t>B-2</w:t>
      </w:r>
      <w:r w:rsidR="260C708F" w:rsidRPr="0905B4DC">
        <w:rPr>
          <w:sz w:val="22"/>
          <w:szCs w:val="22"/>
        </w:rPr>
        <w:t>’</w:t>
      </w:r>
      <w:r w:rsidR="3EB89129" w:rsidRPr="0905B4DC">
        <w:rPr>
          <w:sz w:val="22"/>
          <w:szCs w:val="22"/>
        </w:rPr>
        <w:t xml:space="preserve"> and </w:t>
      </w:r>
      <w:r w:rsidR="75075FDE" w:rsidRPr="0905B4DC">
        <w:rPr>
          <w:sz w:val="22"/>
          <w:szCs w:val="22"/>
        </w:rPr>
        <w:t>‘</w:t>
      </w:r>
      <w:r w:rsidR="3EB89129" w:rsidRPr="0905B4DC">
        <w:rPr>
          <w:sz w:val="22"/>
          <w:szCs w:val="22"/>
        </w:rPr>
        <w:t>B-1-3/B-1-4</w:t>
      </w:r>
      <w:r w:rsidR="2D0B640B" w:rsidRPr="0905B4DC">
        <w:rPr>
          <w:sz w:val="22"/>
          <w:szCs w:val="22"/>
        </w:rPr>
        <w:t>'</w:t>
      </w:r>
      <w:r w:rsidR="3EB89129" w:rsidRPr="0905B4DC">
        <w:rPr>
          <w:sz w:val="22"/>
          <w:szCs w:val="22"/>
        </w:rPr>
        <w:t>.</w:t>
      </w:r>
      <w:r w:rsidR="328E8BA9" w:rsidRPr="0905B4DC">
        <w:rPr>
          <w:sz w:val="22"/>
          <w:szCs w:val="22"/>
        </w:rPr>
        <w:t xml:space="preserve"> It is also desirable to enable the benefits of NCD-SSB for </w:t>
      </w:r>
      <w:proofErr w:type="spellStart"/>
      <w:r w:rsidR="328E8BA9" w:rsidRPr="0905B4DC">
        <w:rPr>
          <w:sz w:val="22"/>
          <w:szCs w:val="22"/>
        </w:rPr>
        <w:t>RedCap</w:t>
      </w:r>
      <w:proofErr w:type="spellEnd"/>
      <w:r w:rsidR="328E8BA9" w:rsidRPr="0905B4DC">
        <w:rPr>
          <w:sz w:val="22"/>
          <w:szCs w:val="22"/>
        </w:rPr>
        <w:t xml:space="preserve"> </w:t>
      </w:r>
      <w:r w:rsidR="4BC800D4" w:rsidRPr="0905B4DC">
        <w:rPr>
          <w:sz w:val="22"/>
          <w:szCs w:val="22"/>
        </w:rPr>
        <w:t xml:space="preserve">UE </w:t>
      </w:r>
      <w:r w:rsidR="328E8BA9" w:rsidRPr="0905B4DC">
        <w:rPr>
          <w:sz w:val="22"/>
          <w:szCs w:val="22"/>
        </w:rPr>
        <w:t>in Re</w:t>
      </w:r>
      <w:r w:rsidR="49AD5222" w:rsidRPr="0905B4DC">
        <w:rPr>
          <w:sz w:val="22"/>
          <w:szCs w:val="22"/>
        </w:rPr>
        <w:t>l</w:t>
      </w:r>
      <w:r w:rsidR="328E8BA9" w:rsidRPr="0905B4DC">
        <w:rPr>
          <w:sz w:val="22"/>
          <w:szCs w:val="22"/>
        </w:rPr>
        <w:t>-17 to non-</w:t>
      </w:r>
      <w:proofErr w:type="spellStart"/>
      <w:r w:rsidR="328E8BA9" w:rsidRPr="0905B4DC">
        <w:rPr>
          <w:sz w:val="22"/>
          <w:szCs w:val="22"/>
        </w:rPr>
        <w:t>RedCap</w:t>
      </w:r>
      <w:proofErr w:type="spellEnd"/>
      <w:r w:rsidR="328E8BA9" w:rsidRPr="0905B4DC">
        <w:rPr>
          <w:sz w:val="22"/>
          <w:szCs w:val="22"/>
        </w:rPr>
        <w:t xml:space="preserve"> UE in Rel-18</w:t>
      </w:r>
      <w:r w:rsidR="3B21EAED" w:rsidRPr="0905B4DC">
        <w:rPr>
          <w:sz w:val="22"/>
          <w:szCs w:val="22"/>
        </w:rPr>
        <w:t xml:space="preserve"> through option ’C’</w:t>
      </w:r>
      <w:r w:rsidR="328E8BA9" w:rsidRPr="0905B4DC">
        <w:rPr>
          <w:sz w:val="22"/>
          <w:szCs w:val="22"/>
        </w:rPr>
        <w:t>.</w:t>
      </w:r>
      <w:r w:rsidR="7864A714" w:rsidRPr="0905B4DC">
        <w:rPr>
          <w:sz w:val="22"/>
          <w:szCs w:val="22"/>
        </w:rPr>
        <w:t xml:space="preserve"> </w:t>
      </w:r>
      <w:r w:rsidR="7864A714" w:rsidRPr="0905B4DC">
        <w:rPr>
          <w:rFonts w:ascii="Segoe UI" w:eastAsia="Segoe UI" w:hAnsi="Segoe UI" w:cs="Segoe UI"/>
          <w:color w:val="333333"/>
          <w:sz w:val="18"/>
          <w:szCs w:val="18"/>
        </w:rPr>
        <w:t>W</w:t>
      </w:r>
      <w:r w:rsidR="7864A714" w:rsidRPr="0905B4DC">
        <w:rPr>
          <w:sz w:val="22"/>
          <w:szCs w:val="22"/>
        </w:rPr>
        <w:t>e also note that the RAN plenary task only requested RAN4 to perform a high-level analysis of the options and did not request RAN4 to make a recommendation for which option(s) to specify. Although we have shared our preference in the paper, the priority in this meeting to reach consensus on the outcome of the analysis that can be reported to RAN.</w:t>
      </w:r>
    </w:p>
    <w:p w14:paraId="354FC4BD" w14:textId="6F31B1FC" w:rsidR="00666220" w:rsidRDefault="00666220" w:rsidP="00666220">
      <w:pPr>
        <w:jc w:val="both"/>
        <w:rPr>
          <w:sz w:val="22"/>
          <w:szCs w:val="22"/>
        </w:rPr>
      </w:pPr>
      <w:r w:rsidRPr="1920700D">
        <w:rPr>
          <w:b/>
          <w:bCs/>
          <w:sz w:val="22"/>
          <w:szCs w:val="22"/>
        </w:rPr>
        <w:t xml:space="preserve">Proposal </w:t>
      </w:r>
      <w:r w:rsidR="00961705">
        <w:rPr>
          <w:b/>
          <w:bCs/>
          <w:sz w:val="22"/>
          <w:szCs w:val="22"/>
        </w:rPr>
        <w:t>1</w:t>
      </w:r>
      <w:r w:rsidRPr="1920700D">
        <w:rPr>
          <w:sz w:val="22"/>
          <w:szCs w:val="22"/>
        </w:rPr>
        <w:t xml:space="preserve">: </w:t>
      </w:r>
      <w:r>
        <w:rPr>
          <w:sz w:val="22"/>
          <w:szCs w:val="22"/>
        </w:rPr>
        <w:t>R</w:t>
      </w:r>
      <w:r w:rsidRPr="00AE3BC3">
        <w:rPr>
          <w:sz w:val="22"/>
          <w:szCs w:val="22"/>
        </w:rPr>
        <w:t xml:space="preserve">eport to RAN#98 </w:t>
      </w:r>
      <w:r>
        <w:rPr>
          <w:sz w:val="22"/>
          <w:szCs w:val="22"/>
        </w:rPr>
        <w:t>with summary table and contents in section 3.</w:t>
      </w:r>
    </w:p>
    <w:p w14:paraId="24AAFC2C" w14:textId="3F232964" w:rsidR="00113004" w:rsidRDefault="00113004" w:rsidP="007A0581">
      <w:pPr>
        <w:jc w:val="both"/>
        <w:rPr>
          <w:sz w:val="22"/>
          <w:szCs w:val="22"/>
        </w:rPr>
      </w:pPr>
      <w:r w:rsidRPr="1920700D">
        <w:rPr>
          <w:b/>
          <w:bCs/>
          <w:sz w:val="22"/>
          <w:szCs w:val="22"/>
        </w:rPr>
        <w:t xml:space="preserve">Proposal </w:t>
      </w:r>
      <w:r w:rsidR="00961705">
        <w:rPr>
          <w:b/>
          <w:bCs/>
          <w:sz w:val="22"/>
          <w:szCs w:val="22"/>
        </w:rPr>
        <w:t>2</w:t>
      </w:r>
      <w:r w:rsidRPr="1920700D">
        <w:rPr>
          <w:sz w:val="22"/>
          <w:szCs w:val="22"/>
        </w:rPr>
        <w:t xml:space="preserve">: </w:t>
      </w:r>
      <w:r>
        <w:rPr>
          <w:sz w:val="22"/>
          <w:szCs w:val="22"/>
        </w:rPr>
        <w:t>R</w:t>
      </w:r>
      <w:r w:rsidRPr="00AE3BC3">
        <w:rPr>
          <w:sz w:val="22"/>
          <w:szCs w:val="22"/>
        </w:rPr>
        <w:t xml:space="preserve">eport to RAN#98 </w:t>
      </w:r>
      <w:r w:rsidR="00F03B55">
        <w:rPr>
          <w:sz w:val="22"/>
          <w:szCs w:val="22"/>
        </w:rPr>
        <w:t xml:space="preserve">with </w:t>
      </w:r>
      <w:r w:rsidR="007C6A50">
        <w:rPr>
          <w:sz w:val="22"/>
          <w:szCs w:val="22"/>
        </w:rPr>
        <w:t xml:space="preserve">comparison </w:t>
      </w:r>
      <w:r w:rsidR="00E165CA">
        <w:rPr>
          <w:sz w:val="22"/>
          <w:szCs w:val="22"/>
        </w:rPr>
        <w:t xml:space="preserve">tables </w:t>
      </w:r>
      <w:r w:rsidR="007C6A50">
        <w:rPr>
          <w:sz w:val="22"/>
          <w:szCs w:val="22"/>
        </w:rPr>
        <w:t xml:space="preserve">and contents </w:t>
      </w:r>
      <w:r w:rsidR="00385CD1">
        <w:rPr>
          <w:sz w:val="22"/>
          <w:szCs w:val="22"/>
        </w:rPr>
        <w:t>in section 2.1 ~ 2.4</w:t>
      </w:r>
      <w:r w:rsidR="00961705">
        <w:rPr>
          <w:sz w:val="22"/>
          <w:szCs w:val="22"/>
        </w:rPr>
        <w:t xml:space="preserve"> as an annex</w:t>
      </w:r>
      <w:r w:rsidRPr="00AE3BC3">
        <w:rPr>
          <w:sz w:val="22"/>
          <w:szCs w:val="22"/>
        </w:rPr>
        <w:t>.</w:t>
      </w:r>
    </w:p>
    <w:p w14:paraId="4F407A74" w14:textId="0EA81A66" w:rsidR="00C8565F" w:rsidRPr="002F1365" w:rsidRDefault="1A4B17C6" w:rsidP="00CB6051">
      <w:pPr>
        <w:pStyle w:val="ListParagraph"/>
        <w:keepNext/>
        <w:keepLines/>
        <w:numPr>
          <w:ilvl w:val="0"/>
          <w:numId w:val="5"/>
        </w:numPr>
        <w:pBdr>
          <w:top w:val="single" w:sz="12" w:space="3" w:color="auto"/>
        </w:pBdr>
        <w:spacing w:before="360"/>
        <w:ind w:left="357" w:hanging="357"/>
        <w:contextualSpacing w:val="0"/>
        <w:jc w:val="both"/>
        <w:outlineLvl w:val="0"/>
        <w:rPr>
          <w:sz w:val="36"/>
          <w:szCs w:val="36"/>
        </w:rPr>
      </w:pPr>
      <w:r w:rsidRPr="617B97EC">
        <w:rPr>
          <w:sz w:val="36"/>
          <w:szCs w:val="36"/>
        </w:rPr>
        <w:t>References</w:t>
      </w:r>
    </w:p>
    <w:p w14:paraId="547E607B" w14:textId="2C979BAF" w:rsidR="000C42CB" w:rsidRPr="000F0218" w:rsidRDefault="0059731B" w:rsidP="005373A5">
      <w:pPr>
        <w:pStyle w:val="ListParagraph"/>
        <w:numPr>
          <w:ilvl w:val="0"/>
          <w:numId w:val="6"/>
        </w:numPr>
        <w:spacing w:before="240"/>
        <w:ind w:left="357" w:hanging="357"/>
        <w:contextualSpacing w:val="0"/>
        <w:jc w:val="both"/>
        <w:rPr>
          <w:rFonts w:ascii="Times New Roman" w:hAnsi="Times New Roman"/>
          <w:szCs w:val="22"/>
        </w:rPr>
      </w:pPr>
      <w:r w:rsidRPr="000F0218">
        <w:rPr>
          <w:rFonts w:ascii="Times New Roman" w:hAnsi="Times New Roman"/>
          <w:szCs w:val="22"/>
        </w:rPr>
        <w:t>R4-2217280</w:t>
      </w:r>
      <w:r w:rsidR="000C42CB" w:rsidRPr="000F0218">
        <w:rPr>
          <w:rFonts w:ascii="Times New Roman" w:hAnsi="Times New Roman"/>
          <w:szCs w:val="22"/>
        </w:rPr>
        <w:t>, “</w:t>
      </w:r>
      <w:r w:rsidR="000F0218" w:rsidRPr="000F0218">
        <w:rPr>
          <w:rFonts w:ascii="Times New Roman" w:hAnsi="Times New Roman"/>
          <w:szCs w:val="22"/>
        </w:rPr>
        <w:t>WF on RAN task on BWP operation without restriction</w:t>
      </w:r>
      <w:r w:rsidR="00DB6490" w:rsidRPr="000F0218">
        <w:rPr>
          <w:rFonts w:ascii="Times New Roman" w:hAnsi="Times New Roman"/>
          <w:szCs w:val="22"/>
        </w:rPr>
        <w:t>”</w:t>
      </w:r>
      <w:bookmarkEnd w:id="2"/>
      <w:bookmarkEnd w:id="3"/>
    </w:p>
    <w:sectPr w:rsidR="000C42CB" w:rsidRPr="000F0218">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DAE7E" w14:textId="77777777" w:rsidR="005373A5" w:rsidRDefault="005373A5">
      <w:r>
        <w:separator/>
      </w:r>
    </w:p>
  </w:endnote>
  <w:endnote w:type="continuationSeparator" w:id="0">
    <w:p w14:paraId="23C8FE8A" w14:textId="77777777" w:rsidR="005373A5" w:rsidRDefault="005373A5">
      <w:r>
        <w:continuationSeparator/>
      </w:r>
    </w:p>
  </w:endnote>
  <w:endnote w:type="continuationNotice" w:id="1">
    <w:p w14:paraId="6C8674BC" w14:textId="77777777" w:rsidR="005373A5" w:rsidRDefault="005373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atura MT Script Capitals">
    <w:panose1 w:val="03020802060602070202"/>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1920700D" w14:paraId="30934408" w14:textId="77777777" w:rsidTr="1920700D">
      <w:tc>
        <w:tcPr>
          <w:tcW w:w="3210" w:type="dxa"/>
        </w:tcPr>
        <w:p w14:paraId="158BD11F" w14:textId="06C04A48" w:rsidR="1920700D" w:rsidRDefault="1920700D" w:rsidP="1920700D">
          <w:pPr>
            <w:pStyle w:val="Header"/>
            <w:ind w:left="-115"/>
          </w:pPr>
        </w:p>
      </w:tc>
      <w:tc>
        <w:tcPr>
          <w:tcW w:w="3210" w:type="dxa"/>
        </w:tcPr>
        <w:p w14:paraId="00DE21C3" w14:textId="67CA2900" w:rsidR="1920700D" w:rsidRDefault="1920700D" w:rsidP="1920700D">
          <w:pPr>
            <w:pStyle w:val="Header"/>
            <w:jc w:val="center"/>
          </w:pPr>
        </w:p>
      </w:tc>
      <w:tc>
        <w:tcPr>
          <w:tcW w:w="3210" w:type="dxa"/>
        </w:tcPr>
        <w:p w14:paraId="3775AD32" w14:textId="2F13FCA0" w:rsidR="1920700D" w:rsidRDefault="1920700D" w:rsidP="1920700D">
          <w:pPr>
            <w:pStyle w:val="Header"/>
            <w:ind w:right="-115"/>
            <w:jc w:val="right"/>
          </w:pPr>
        </w:p>
      </w:tc>
    </w:tr>
  </w:tbl>
  <w:p w14:paraId="155435D0" w14:textId="371C8400" w:rsidR="1920700D" w:rsidRDefault="1920700D" w:rsidP="19207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6C6B" w14:textId="77777777" w:rsidR="005373A5" w:rsidRDefault="005373A5">
      <w:r>
        <w:separator/>
      </w:r>
    </w:p>
  </w:footnote>
  <w:footnote w:type="continuationSeparator" w:id="0">
    <w:p w14:paraId="047701EE" w14:textId="77777777" w:rsidR="005373A5" w:rsidRDefault="005373A5">
      <w:r>
        <w:continuationSeparator/>
      </w:r>
    </w:p>
  </w:footnote>
  <w:footnote w:type="continuationNotice" w:id="1">
    <w:p w14:paraId="482FFEAB" w14:textId="77777777" w:rsidR="005373A5" w:rsidRDefault="005373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textHash int2:hashCode="zpK6cPGTfkjav/" int2:id="buvxgvjo">
      <int2:state int2:value="Rejected" int2:type="LegacyProofing"/>
    </int2:textHash>
    <int2:textHash int2:hashCode="2QkOkGRvbKhVfb" int2:id="dhOycFxM">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36B2BBA"/>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A65AE"/>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44151"/>
    <w:multiLevelType w:val="hybridMultilevel"/>
    <w:tmpl w:val="A26A25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3">
      <w:start w:val="1"/>
      <w:numFmt w:val="bullet"/>
      <w:lvlText w:val="o"/>
      <w:lvlJc w:val="left"/>
      <w:pPr>
        <w:ind w:left="1680" w:hanging="420"/>
      </w:pPr>
      <w:rPr>
        <w:rFonts w:ascii="Courier New" w:hAnsi="Courier New" w:cs="Courier New"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F40E1"/>
    <w:multiLevelType w:val="multilevel"/>
    <w:tmpl w:val="DFCAE72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DF3F10"/>
    <w:multiLevelType w:val="hybridMultilevel"/>
    <w:tmpl w:val="FAC608F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DEEA72"/>
    <w:multiLevelType w:val="multilevel"/>
    <w:tmpl w:val="ABE05F2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D94A0E"/>
    <w:multiLevelType w:val="hybridMultilevel"/>
    <w:tmpl w:val="133C2D96"/>
    <w:lvl w:ilvl="0" w:tplc="C2FE1BE8">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6A563B1"/>
    <w:multiLevelType w:val="hybridMultilevel"/>
    <w:tmpl w:val="9214B36A"/>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5" w15:restartNumberingAfterBreak="0">
    <w:nsid w:val="49EC1610"/>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A206233"/>
    <w:multiLevelType w:val="hybridMultilevel"/>
    <w:tmpl w:val="EF5A1354"/>
    <w:lvl w:ilvl="0" w:tplc="528C276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ECF2527"/>
    <w:multiLevelType w:val="hybridMultilevel"/>
    <w:tmpl w:val="6A48D60A"/>
    <w:lvl w:ilvl="0" w:tplc="E15AB888">
      <w:numFmt w:val="none"/>
      <w:lvlText w:val=""/>
      <w:lvlJc w:val="left"/>
      <w:pPr>
        <w:tabs>
          <w:tab w:val="num" w:pos="360"/>
        </w:tabs>
      </w:pPr>
    </w:lvl>
    <w:lvl w:ilvl="1" w:tplc="BF0809FA">
      <w:start w:val="1"/>
      <w:numFmt w:val="lowerLetter"/>
      <w:lvlText w:val="%2."/>
      <w:lvlJc w:val="left"/>
      <w:pPr>
        <w:ind w:left="1440" w:hanging="360"/>
      </w:pPr>
    </w:lvl>
    <w:lvl w:ilvl="2" w:tplc="30407630">
      <w:start w:val="1"/>
      <w:numFmt w:val="lowerRoman"/>
      <w:lvlText w:val="%3."/>
      <w:lvlJc w:val="right"/>
      <w:pPr>
        <w:ind w:left="2160" w:hanging="180"/>
      </w:pPr>
    </w:lvl>
    <w:lvl w:ilvl="3" w:tplc="73143D62">
      <w:start w:val="1"/>
      <w:numFmt w:val="decimal"/>
      <w:lvlText w:val="%4."/>
      <w:lvlJc w:val="left"/>
      <w:pPr>
        <w:ind w:left="2880" w:hanging="360"/>
      </w:pPr>
    </w:lvl>
    <w:lvl w:ilvl="4" w:tplc="2786BE62">
      <w:start w:val="1"/>
      <w:numFmt w:val="lowerLetter"/>
      <w:lvlText w:val="%5."/>
      <w:lvlJc w:val="left"/>
      <w:pPr>
        <w:ind w:left="3600" w:hanging="360"/>
      </w:pPr>
    </w:lvl>
    <w:lvl w:ilvl="5" w:tplc="4B046840">
      <w:start w:val="1"/>
      <w:numFmt w:val="lowerRoman"/>
      <w:lvlText w:val="%6."/>
      <w:lvlJc w:val="right"/>
      <w:pPr>
        <w:ind w:left="4320" w:hanging="180"/>
      </w:pPr>
    </w:lvl>
    <w:lvl w:ilvl="6" w:tplc="DE666D72">
      <w:start w:val="1"/>
      <w:numFmt w:val="decimal"/>
      <w:lvlText w:val="%7."/>
      <w:lvlJc w:val="left"/>
      <w:pPr>
        <w:ind w:left="5040" w:hanging="360"/>
      </w:pPr>
    </w:lvl>
    <w:lvl w:ilvl="7" w:tplc="3F120A40">
      <w:start w:val="1"/>
      <w:numFmt w:val="lowerLetter"/>
      <w:lvlText w:val="%8."/>
      <w:lvlJc w:val="left"/>
      <w:pPr>
        <w:ind w:left="5760" w:hanging="360"/>
      </w:pPr>
    </w:lvl>
    <w:lvl w:ilvl="8" w:tplc="7E225034">
      <w:start w:val="1"/>
      <w:numFmt w:val="lowerRoman"/>
      <w:lvlText w:val="%9."/>
      <w:lvlJc w:val="right"/>
      <w:pPr>
        <w:ind w:left="6480" w:hanging="180"/>
      </w:pPr>
    </w:lvl>
  </w:abstractNum>
  <w:abstractNum w:abstractNumId="19"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677C0CB9"/>
    <w:multiLevelType w:val="multilevel"/>
    <w:tmpl w:val="3E88500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24C0F21"/>
    <w:multiLevelType w:val="hybridMultilevel"/>
    <w:tmpl w:val="34E00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5105AD"/>
    <w:multiLevelType w:val="multilevel"/>
    <w:tmpl w:val="32683518"/>
    <w:lvl w:ilvl="0">
      <w:start w:val="1"/>
      <w:numFmt w:val="decimal"/>
      <w:lvlText w:val="%1."/>
      <w:lvlJc w:val="left"/>
      <w:pPr>
        <w:ind w:left="644" w:hanging="360"/>
      </w:pPr>
    </w:lvl>
    <w:lvl w:ilvl="1">
      <w:start w:val="1"/>
      <w:numFmt w:val="decimal"/>
      <w:lvlText w:val="%1.%2."/>
      <w:lvlJc w:val="left"/>
      <w:pPr>
        <w:ind w:left="1364" w:hanging="360"/>
      </w:pPr>
    </w:lvl>
    <w:lvl w:ilvl="2">
      <w:start w:val="1"/>
      <w:numFmt w:val="decimal"/>
      <w:lvlText w:val="%1.%2.%3."/>
      <w:lvlJc w:val="left"/>
      <w:pPr>
        <w:ind w:left="2084" w:hanging="180"/>
      </w:pPr>
    </w:lvl>
    <w:lvl w:ilvl="3">
      <w:start w:val="1"/>
      <w:numFmt w:val="decimal"/>
      <w:lvlText w:val="%1.%2.%3.%4."/>
      <w:lvlJc w:val="left"/>
      <w:pPr>
        <w:ind w:left="2804" w:hanging="360"/>
      </w:pPr>
    </w:lvl>
    <w:lvl w:ilvl="4">
      <w:start w:val="1"/>
      <w:numFmt w:val="decimal"/>
      <w:lvlText w:val="%1.%2.%3.%4.%5."/>
      <w:lvlJc w:val="left"/>
      <w:pPr>
        <w:ind w:left="3524" w:hanging="360"/>
      </w:pPr>
    </w:lvl>
    <w:lvl w:ilvl="5">
      <w:start w:val="1"/>
      <w:numFmt w:val="decimal"/>
      <w:lvlText w:val="%1.%2.%3.%4.%5.%6."/>
      <w:lvlJc w:val="left"/>
      <w:pPr>
        <w:ind w:left="4244" w:hanging="180"/>
      </w:pPr>
    </w:lvl>
    <w:lvl w:ilvl="6">
      <w:start w:val="1"/>
      <w:numFmt w:val="decimal"/>
      <w:lvlText w:val="%1.%2.%3.%4.%5.%6.%7."/>
      <w:lvlJc w:val="left"/>
      <w:pPr>
        <w:ind w:left="4964" w:hanging="360"/>
      </w:pPr>
    </w:lvl>
    <w:lvl w:ilvl="7">
      <w:start w:val="1"/>
      <w:numFmt w:val="decimal"/>
      <w:lvlText w:val="%1.%2.%3.%4.%5.%6.%7.%8."/>
      <w:lvlJc w:val="left"/>
      <w:pPr>
        <w:ind w:left="5684" w:hanging="360"/>
      </w:pPr>
    </w:lvl>
    <w:lvl w:ilvl="8">
      <w:start w:val="1"/>
      <w:numFmt w:val="decimal"/>
      <w:lvlText w:val="%1.%2.%3.%4.%5.%6.%7.%8.%9."/>
      <w:lvlJc w:val="left"/>
      <w:pPr>
        <w:ind w:left="6404" w:hanging="180"/>
      </w:pPr>
    </w:lvl>
  </w:abstractNum>
  <w:abstractNum w:abstractNumId="24"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5005176"/>
    <w:multiLevelType w:val="multilevel"/>
    <w:tmpl w:val="D818B53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87C094E"/>
    <w:multiLevelType w:val="hybridMultilevel"/>
    <w:tmpl w:val="4DAE9D7A"/>
    <w:lvl w:ilvl="0" w:tplc="6E0AF71E">
      <w:start w:val="1"/>
      <w:numFmt w:val="bullet"/>
      <w:lvlText w:val=""/>
      <w:lvlJc w:val="left"/>
      <w:pPr>
        <w:ind w:left="840" w:hanging="420"/>
      </w:pPr>
      <w:rPr>
        <w:rFonts w:ascii="Wingdings" w:hAnsi="Wingdings"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8"/>
  </w:num>
  <w:num w:numId="2">
    <w:abstractNumId w:val="23"/>
  </w:num>
  <w:num w:numId="3">
    <w:abstractNumId w:val="21"/>
  </w:num>
  <w:num w:numId="4">
    <w:abstractNumId w:val="11"/>
  </w:num>
  <w:num w:numId="5">
    <w:abstractNumId w:val="28"/>
  </w:num>
  <w:num w:numId="6">
    <w:abstractNumId w:val="1"/>
  </w:num>
  <w:num w:numId="7">
    <w:abstractNumId w:val="8"/>
  </w:num>
  <w:num w:numId="8">
    <w:abstractNumId w:val="15"/>
  </w:num>
  <w:num w:numId="9">
    <w:abstractNumId w:val="0"/>
  </w:num>
  <w:num w:numId="10">
    <w:abstractNumId w:val="7"/>
  </w:num>
  <w:num w:numId="11">
    <w:abstractNumId w:val="20"/>
  </w:num>
  <w:num w:numId="12">
    <w:abstractNumId w:val="17"/>
  </w:num>
  <w:num w:numId="13">
    <w:abstractNumId w:val="7"/>
  </w:num>
  <w:num w:numId="14">
    <w:abstractNumId w:val="14"/>
  </w:num>
  <w:num w:numId="15">
    <w:abstractNumId w:val="27"/>
  </w:num>
  <w:num w:numId="16">
    <w:abstractNumId w:val="24"/>
  </w:num>
  <w:num w:numId="17">
    <w:abstractNumId w:val="13"/>
  </w:num>
  <w:num w:numId="18">
    <w:abstractNumId w:val="3"/>
  </w:num>
  <w:num w:numId="19">
    <w:abstractNumId w:val="16"/>
  </w:num>
  <w:num w:numId="20">
    <w:abstractNumId w:val="12"/>
  </w:num>
  <w:num w:numId="21">
    <w:abstractNumId w:val="5"/>
  </w:num>
  <w:num w:numId="22">
    <w:abstractNumId w:val="2"/>
  </w:num>
  <w:num w:numId="23">
    <w:abstractNumId w:val="20"/>
  </w:num>
  <w:num w:numId="24">
    <w:abstractNumId w:val="1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5"/>
  </w:num>
  <w:num w:numId="30">
    <w:abstractNumId w:val="9"/>
  </w:num>
  <w:num w:numId="31">
    <w:abstractNumId w:val="25"/>
  </w:num>
  <w:num w:numId="32">
    <w:abstractNumId w:val="6"/>
  </w:num>
  <w:num w:numId="33">
    <w:abstractNumId w:val="26"/>
  </w:num>
  <w:num w:numId="34">
    <w:abstractNumId w:val="4"/>
  </w:num>
  <w:num w:numId="35">
    <w:abstractNumId w:val="19"/>
  </w:num>
  <w:num w:numId="3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B5C"/>
    <w:rsid w:val="00000CDD"/>
    <w:rsid w:val="0000145D"/>
    <w:rsid w:val="00002070"/>
    <w:rsid w:val="00002099"/>
    <w:rsid w:val="000027B0"/>
    <w:rsid w:val="00002DF2"/>
    <w:rsid w:val="00004367"/>
    <w:rsid w:val="00006A6F"/>
    <w:rsid w:val="00006FAA"/>
    <w:rsid w:val="00007637"/>
    <w:rsid w:val="000101D5"/>
    <w:rsid w:val="00010557"/>
    <w:rsid w:val="00010C45"/>
    <w:rsid w:val="00010D66"/>
    <w:rsid w:val="00010F32"/>
    <w:rsid w:val="0001113F"/>
    <w:rsid w:val="00011460"/>
    <w:rsid w:val="00011FEF"/>
    <w:rsid w:val="00012375"/>
    <w:rsid w:val="00012514"/>
    <w:rsid w:val="000137C1"/>
    <w:rsid w:val="00013AFF"/>
    <w:rsid w:val="00013D9A"/>
    <w:rsid w:val="0001492D"/>
    <w:rsid w:val="00015045"/>
    <w:rsid w:val="0001570A"/>
    <w:rsid w:val="000160A7"/>
    <w:rsid w:val="00016E7B"/>
    <w:rsid w:val="00016F6F"/>
    <w:rsid w:val="00016FB4"/>
    <w:rsid w:val="00017029"/>
    <w:rsid w:val="00017794"/>
    <w:rsid w:val="00017ED1"/>
    <w:rsid w:val="00020305"/>
    <w:rsid w:val="00020BD4"/>
    <w:rsid w:val="00020C17"/>
    <w:rsid w:val="00020DFE"/>
    <w:rsid w:val="000215BD"/>
    <w:rsid w:val="00021F21"/>
    <w:rsid w:val="00022078"/>
    <w:rsid w:val="00022E4A"/>
    <w:rsid w:val="00023243"/>
    <w:rsid w:val="00023F11"/>
    <w:rsid w:val="0002520C"/>
    <w:rsid w:val="00025CD9"/>
    <w:rsid w:val="00025D5C"/>
    <w:rsid w:val="00025D74"/>
    <w:rsid w:val="00025FAE"/>
    <w:rsid w:val="0002639E"/>
    <w:rsid w:val="000266FE"/>
    <w:rsid w:val="0002674F"/>
    <w:rsid w:val="000279EC"/>
    <w:rsid w:val="00027EB2"/>
    <w:rsid w:val="00027FCD"/>
    <w:rsid w:val="000304C1"/>
    <w:rsid w:val="00030A91"/>
    <w:rsid w:val="000315F7"/>
    <w:rsid w:val="000319F0"/>
    <w:rsid w:val="0003293D"/>
    <w:rsid w:val="00033433"/>
    <w:rsid w:val="00033920"/>
    <w:rsid w:val="00033A96"/>
    <w:rsid w:val="00033D21"/>
    <w:rsid w:val="00034542"/>
    <w:rsid w:val="00034BC1"/>
    <w:rsid w:val="00034F15"/>
    <w:rsid w:val="0003544E"/>
    <w:rsid w:val="00036006"/>
    <w:rsid w:val="000362FA"/>
    <w:rsid w:val="0003643B"/>
    <w:rsid w:val="00036587"/>
    <w:rsid w:val="00036E6C"/>
    <w:rsid w:val="00037C03"/>
    <w:rsid w:val="00037F60"/>
    <w:rsid w:val="00040DFB"/>
    <w:rsid w:val="000415C0"/>
    <w:rsid w:val="000421D2"/>
    <w:rsid w:val="00042D8C"/>
    <w:rsid w:val="00043107"/>
    <w:rsid w:val="00043BBB"/>
    <w:rsid w:val="00044A1D"/>
    <w:rsid w:val="00044DF5"/>
    <w:rsid w:val="000450CF"/>
    <w:rsid w:val="00045150"/>
    <w:rsid w:val="000454CB"/>
    <w:rsid w:val="000455B9"/>
    <w:rsid w:val="000467E3"/>
    <w:rsid w:val="0004693A"/>
    <w:rsid w:val="0004704B"/>
    <w:rsid w:val="00047313"/>
    <w:rsid w:val="00047B85"/>
    <w:rsid w:val="000500AD"/>
    <w:rsid w:val="000507B2"/>
    <w:rsid w:val="00051619"/>
    <w:rsid w:val="0005176F"/>
    <w:rsid w:val="00051C42"/>
    <w:rsid w:val="00051F4B"/>
    <w:rsid w:val="00051FF5"/>
    <w:rsid w:val="00052FA7"/>
    <w:rsid w:val="00052FAD"/>
    <w:rsid w:val="00053C1B"/>
    <w:rsid w:val="0005410F"/>
    <w:rsid w:val="000543BC"/>
    <w:rsid w:val="000544BC"/>
    <w:rsid w:val="0005475E"/>
    <w:rsid w:val="00055E7A"/>
    <w:rsid w:val="00056B58"/>
    <w:rsid w:val="00057152"/>
    <w:rsid w:val="0005772D"/>
    <w:rsid w:val="00057E7F"/>
    <w:rsid w:val="00057F2B"/>
    <w:rsid w:val="000600C9"/>
    <w:rsid w:val="00060506"/>
    <w:rsid w:val="00060C29"/>
    <w:rsid w:val="00062731"/>
    <w:rsid w:val="00062B85"/>
    <w:rsid w:val="00062C4C"/>
    <w:rsid w:val="000638D6"/>
    <w:rsid w:val="00063F34"/>
    <w:rsid w:val="00064A3E"/>
    <w:rsid w:val="0006528A"/>
    <w:rsid w:val="0006529E"/>
    <w:rsid w:val="00065627"/>
    <w:rsid w:val="000656B8"/>
    <w:rsid w:val="00066958"/>
    <w:rsid w:val="00067A21"/>
    <w:rsid w:val="00072457"/>
    <w:rsid w:val="00072E3F"/>
    <w:rsid w:val="00073928"/>
    <w:rsid w:val="00073DA3"/>
    <w:rsid w:val="00073F04"/>
    <w:rsid w:val="00075317"/>
    <w:rsid w:val="0007541A"/>
    <w:rsid w:val="00075D1D"/>
    <w:rsid w:val="00075E04"/>
    <w:rsid w:val="00076035"/>
    <w:rsid w:val="000769F5"/>
    <w:rsid w:val="00076F94"/>
    <w:rsid w:val="00076FA0"/>
    <w:rsid w:val="00077EFD"/>
    <w:rsid w:val="00080207"/>
    <w:rsid w:val="00080A92"/>
    <w:rsid w:val="000815B8"/>
    <w:rsid w:val="00081F9F"/>
    <w:rsid w:val="000825DC"/>
    <w:rsid w:val="00082C12"/>
    <w:rsid w:val="00082FF9"/>
    <w:rsid w:val="00083A3F"/>
    <w:rsid w:val="00083AA0"/>
    <w:rsid w:val="00084101"/>
    <w:rsid w:val="00085062"/>
    <w:rsid w:val="000850C5"/>
    <w:rsid w:val="000858DB"/>
    <w:rsid w:val="00085B9F"/>
    <w:rsid w:val="00085F98"/>
    <w:rsid w:val="000863C7"/>
    <w:rsid w:val="00086CD3"/>
    <w:rsid w:val="000877E7"/>
    <w:rsid w:val="00087BDE"/>
    <w:rsid w:val="00087C28"/>
    <w:rsid w:val="00090D64"/>
    <w:rsid w:val="00091539"/>
    <w:rsid w:val="000918DE"/>
    <w:rsid w:val="000926B1"/>
    <w:rsid w:val="00092A17"/>
    <w:rsid w:val="00092D06"/>
    <w:rsid w:val="00092F78"/>
    <w:rsid w:val="00093608"/>
    <w:rsid w:val="00094484"/>
    <w:rsid w:val="00095417"/>
    <w:rsid w:val="00095F6B"/>
    <w:rsid w:val="000962F9"/>
    <w:rsid w:val="00096781"/>
    <w:rsid w:val="00096D55"/>
    <w:rsid w:val="00096DEF"/>
    <w:rsid w:val="00097160"/>
    <w:rsid w:val="00097AEC"/>
    <w:rsid w:val="000A05DD"/>
    <w:rsid w:val="000A0788"/>
    <w:rsid w:val="000A07F2"/>
    <w:rsid w:val="000A1334"/>
    <w:rsid w:val="000A15A7"/>
    <w:rsid w:val="000A1EA8"/>
    <w:rsid w:val="000A2D20"/>
    <w:rsid w:val="000A40B8"/>
    <w:rsid w:val="000A4B84"/>
    <w:rsid w:val="000A5A08"/>
    <w:rsid w:val="000A6096"/>
    <w:rsid w:val="000A60DD"/>
    <w:rsid w:val="000A6394"/>
    <w:rsid w:val="000A63B9"/>
    <w:rsid w:val="000A6F55"/>
    <w:rsid w:val="000A764E"/>
    <w:rsid w:val="000A782D"/>
    <w:rsid w:val="000B0BFC"/>
    <w:rsid w:val="000B0D64"/>
    <w:rsid w:val="000B1435"/>
    <w:rsid w:val="000B16F8"/>
    <w:rsid w:val="000B1E46"/>
    <w:rsid w:val="000B1ECC"/>
    <w:rsid w:val="000B21B8"/>
    <w:rsid w:val="000B2393"/>
    <w:rsid w:val="000B381D"/>
    <w:rsid w:val="000B3AC1"/>
    <w:rsid w:val="000B41B4"/>
    <w:rsid w:val="000B436A"/>
    <w:rsid w:val="000B46A2"/>
    <w:rsid w:val="000B488A"/>
    <w:rsid w:val="000B5008"/>
    <w:rsid w:val="000B53D6"/>
    <w:rsid w:val="000B5831"/>
    <w:rsid w:val="000B58A1"/>
    <w:rsid w:val="000B5AED"/>
    <w:rsid w:val="000B5DBE"/>
    <w:rsid w:val="000B5E32"/>
    <w:rsid w:val="000B77A3"/>
    <w:rsid w:val="000C008B"/>
    <w:rsid w:val="000C029A"/>
    <w:rsid w:val="000C038A"/>
    <w:rsid w:val="000C07B7"/>
    <w:rsid w:val="000C0B9C"/>
    <w:rsid w:val="000C0DA1"/>
    <w:rsid w:val="000C0F9C"/>
    <w:rsid w:val="000C1825"/>
    <w:rsid w:val="000C20E6"/>
    <w:rsid w:val="000C32CF"/>
    <w:rsid w:val="000C3557"/>
    <w:rsid w:val="000C4073"/>
    <w:rsid w:val="000C42CB"/>
    <w:rsid w:val="000C4413"/>
    <w:rsid w:val="000C4870"/>
    <w:rsid w:val="000C4CB8"/>
    <w:rsid w:val="000C6598"/>
    <w:rsid w:val="000C6B51"/>
    <w:rsid w:val="000C714B"/>
    <w:rsid w:val="000C7B6F"/>
    <w:rsid w:val="000D0030"/>
    <w:rsid w:val="000D0530"/>
    <w:rsid w:val="000D09F9"/>
    <w:rsid w:val="000D0F90"/>
    <w:rsid w:val="000D1334"/>
    <w:rsid w:val="000D194C"/>
    <w:rsid w:val="000D1BAB"/>
    <w:rsid w:val="000D1F2F"/>
    <w:rsid w:val="000D22B0"/>
    <w:rsid w:val="000D2C8F"/>
    <w:rsid w:val="000D2D8E"/>
    <w:rsid w:val="000D35A8"/>
    <w:rsid w:val="000D3F3F"/>
    <w:rsid w:val="000D45E7"/>
    <w:rsid w:val="000D47D3"/>
    <w:rsid w:val="000D49E8"/>
    <w:rsid w:val="000D4C06"/>
    <w:rsid w:val="000D4DB1"/>
    <w:rsid w:val="000D53FA"/>
    <w:rsid w:val="000D5A61"/>
    <w:rsid w:val="000D5F53"/>
    <w:rsid w:val="000D63A5"/>
    <w:rsid w:val="000D69B9"/>
    <w:rsid w:val="000D6B3F"/>
    <w:rsid w:val="000D7116"/>
    <w:rsid w:val="000D7911"/>
    <w:rsid w:val="000D7DE0"/>
    <w:rsid w:val="000E0A75"/>
    <w:rsid w:val="000E0E0D"/>
    <w:rsid w:val="000E1D8B"/>
    <w:rsid w:val="000E1F7E"/>
    <w:rsid w:val="000E21A6"/>
    <w:rsid w:val="000E2319"/>
    <w:rsid w:val="000E2999"/>
    <w:rsid w:val="000E30B4"/>
    <w:rsid w:val="000E3C50"/>
    <w:rsid w:val="000E3C71"/>
    <w:rsid w:val="000E414A"/>
    <w:rsid w:val="000E4521"/>
    <w:rsid w:val="000E57FF"/>
    <w:rsid w:val="000E5C1A"/>
    <w:rsid w:val="000E67A9"/>
    <w:rsid w:val="000F0218"/>
    <w:rsid w:val="000F0E18"/>
    <w:rsid w:val="000F169D"/>
    <w:rsid w:val="000F19ED"/>
    <w:rsid w:val="000F22AE"/>
    <w:rsid w:val="000F2647"/>
    <w:rsid w:val="000F2656"/>
    <w:rsid w:val="000F287F"/>
    <w:rsid w:val="000F2CA4"/>
    <w:rsid w:val="000F2FF9"/>
    <w:rsid w:val="000F3B74"/>
    <w:rsid w:val="000F3E19"/>
    <w:rsid w:val="000F4598"/>
    <w:rsid w:val="000F6125"/>
    <w:rsid w:val="000F7006"/>
    <w:rsid w:val="000F746D"/>
    <w:rsid w:val="000F75F1"/>
    <w:rsid w:val="000F7768"/>
    <w:rsid w:val="000F78C5"/>
    <w:rsid w:val="000F7CE8"/>
    <w:rsid w:val="001003A1"/>
    <w:rsid w:val="00100C66"/>
    <w:rsid w:val="0010128A"/>
    <w:rsid w:val="00101471"/>
    <w:rsid w:val="00101D3C"/>
    <w:rsid w:val="00102382"/>
    <w:rsid w:val="00102D5A"/>
    <w:rsid w:val="00103296"/>
    <w:rsid w:val="00104DD5"/>
    <w:rsid w:val="00104F71"/>
    <w:rsid w:val="0010501A"/>
    <w:rsid w:val="00105068"/>
    <w:rsid w:val="001056CA"/>
    <w:rsid w:val="00105941"/>
    <w:rsid w:val="00105AF9"/>
    <w:rsid w:val="00106D6B"/>
    <w:rsid w:val="00110867"/>
    <w:rsid w:val="001108FC"/>
    <w:rsid w:val="001115A8"/>
    <w:rsid w:val="00111881"/>
    <w:rsid w:val="001125AF"/>
    <w:rsid w:val="001126F4"/>
    <w:rsid w:val="00112C5D"/>
    <w:rsid w:val="00112DE1"/>
    <w:rsid w:val="00113004"/>
    <w:rsid w:val="00113875"/>
    <w:rsid w:val="001138A8"/>
    <w:rsid w:val="00113DA3"/>
    <w:rsid w:val="00114007"/>
    <w:rsid w:val="00114A94"/>
    <w:rsid w:val="00114FAB"/>
    <w:rsid w:val="00114FE3"/>
    <w:rsid w:val="001151F8"/>
    <w:rsid w:val="0011582F"/>
    <w:rsid w:val="00115CC5"/>
    <w:rsid w:val="00115F34"/>
    <w:rsid w:val="00116A6E"/>
    <w:rsid w:val="00116EF2"/>
    <w:rsid w:val="0011744F"/>
    <w:rsid w:val="001203FF"/>
    <w:rsid w:val="001204B0"/>
    <w:rsid w:val="00120933"/>
    <w:rsid w:val="0012101E"/>
    <w:rsid w:val="00121193"/>
    <w:rsid w:val="001214C5"/>
    <w:rsid w:val="00122CC0"/>
    <w:rsid w:val="00122DC3"/>
    <w:rsid w:val="00123EFF"/>
    <w:rsid w:val="00125364"/>
    <w:rsid w:val="00125366"/>
    <w:rsid w:val="00125408"/>
    <w:rsid w:val="0012598B"/>
    <w:rsid w:val="0012624C"/>
    <w:rsid w:val="00126681"/>
    <w:rsid w:val="001269F1"/>
    <w:rsid w:val="001274C0"/>
    <w:rsid w:val="00127E76"/>
    <w:rsid w:val="00130702"/>
    <w:rsid w:val="001308C8"/>
    <w:rsid w:val="00130B99"/>
    <w:rsid w:val="00130DBF"/>
    <w:rsid w:val="00131250"/>
    <w:rsid w:val="001314A3"/>
    <w:rsid w:val="001319E4"/>
    <w:rsid w:val="00131EB9"/>
    <w:rsid w:val="00132F9E"/>
    <w:rsid w:val="00133D75"/>
    <w:rsid w:val="001356A2"/>
    <w:rsid w:val="00135AE5"/>
    <w:rsid w:val="00136422"/>
    <w:rsid w:val="00136C3B"/>
    <w:rsid w:val="00136FAC"/>
    <w:rsid w:val="001403A2"/>
    <w:rsid w:val="00141163"/>
    <w:rsid w:val="0014118C"/>
    <w:rsid w:val="00141442"/>
    <w:rsid w:val="00141583"/>
    <w:rsid w:val="00141596"/>
    <w:rsid w:val="001419DF"/>
    <w:rsid w:val="00141A06"/>
    <w:rsid w:val="00141B59"/>
    <w:rsid w:val="00141DBE"/>
    <w:rsid w:val="0014237B"/>
    <w:rsid w:val="00142A70"/>
    <w:rsid w:val="00142C78"/>
    <w:rsid w:val="00142CAB"/>
    <w:rsid w:val="00143422"/>
    <w:rsid w:val="00143690"/>
    <w:rsid w:val="00143713"/>
    <w:rsid w:val="00143D25"/>
    <w:rsid w:val="00143D27"/>
    <w:rsid w:val="00144CE6"/>
    <w:rsid w:val="00145357"/>
    <w:rsid w:val="00145930"/>
    <w:rsid w:val="00145CBE"/>
    <w:rsid w:val="00145D43"/>
    <w:rsid w:val="00146326"/>
    <w:rsid w:val="0014649B"/>
    <w:rsid w:val="00146573"/>
    <w:rsid w:val="001511BF"/>
    <w:rsid w:val="0015168A"/>
    <w:rsid w:val="001517C7"/>
    <w:rsid w:val="001526AD"/>
    <w:rsid w:val="00152892"/>
    <w:rsid w:val="00153541"/>
    <w:rsid w:val="00153804"/>
    <w:rsid w:val="00153AC5"/>
    <w:rsid w:val="00153E49"/>
    <w:rsid w:val="00154118"/>
    <w:rsid w:val="00154A11"/>
    <w:rsid w:val="00154A6C"/>
    <w:rsid w:val="00154C9B"/>
    <w:rsid w:val="001554A6"/>
    <w:rsid w:val="00155753"/>
    <w:rsid w:val="00155A2E"/>
    <w:rsid w:val="0015680B"/>
    <w:rsid w:val="00157E3E"/>
    <w:rsid w:val="001610A7"/>
    <w:rsid w:val="001613DF"/>
    <w:rsid w:val="00161F9A"/>
    <w:rsid w:val="0016255C"/>
    <w:rsid w:val="0016423F"/>
    <w:rsid w:val="00164518"/>
    <w:rsid w:val="001645F4"/>
    <w:rsid w:val="00164609"/>
    <w:rsid w:val="00164909"/>
    <w:rsid w:val="00164A49"/>
    <w:rsid w:val="00164AC3"/>
    <w:rsid w:val="00164BF7"/>
    <w:rsid w:val="00165483"/>
    <w:rsid w:val="00165506"/>
    <w:rsid w:val="001657A2"/>
    <w:rsid w:val="00165A18"/>
    <w:rsid w:val="0016606A"/>
    <w:rsid w:val="00166432"/>
    <w:rsid w:val="00166F9B"/>
    <w:rsid w:val="001671E7"/>
    <w:rsid w:val="001672C5"/>
    <w:rsid w:val="00167BAA"/>
    <w:rsid w:val="00170276"/>
    <w:rsid w:val="0017049E"/>
    <w:rsid w:val="00170813"/>
    <w:rsid w:val="00170ABE"/>
    <w:rsid w:val="001710A2"/>
    <w:rsid w:val="00171339"/>
    <w:rsid w:val="0017157E"/>
    <w:rsid w:val="00171FCF"/>
    <w:rsid w:val="00172AED"/>
    <w:rsid w:val="00173053"/>
    <w:rsid w:val="001733B8"/>
    <w:rsid w:val="001741DF"/>
    <w:rsid w:val="00175F25"/>
    <w:rsid w:val="001766AD"/>
    <w:rsid w:val="00176E80"/>
    <w:rsid w:val="001772CF"/>
    <w:rsid w:val="00177468"/>
    <w:rsid w:val="00177BF7"/>
    <w:rsid w:val="00177F84"/>
    <w:rsid w:val="001800C0"/>
    <w:rsid w:val="001808A4"/>
    <w:rsid w:val="0018133F"/>
    <w:rsid w:val="00181983"/>
    <w:rsid w:val="001821A5"/>
    <w:rsid w:val="001824BB"/>
    <w:rsid w:val="00182A49"/>
    <w:rsid w:val="00182FAA"/>
    <w:rsid w:val="00183017"/>
    <w:rsid w:val="00183074"/>
    <w:rsid w:val="001831D3"/>
    <w:rsid w:val="001839A7"/>
    <w:rsid w:val="00183A37"/>
    <w:rsid w:val="00183EE5"/>
    <w:rsid w:val="00184631"/>
    <w:rsid w:val="0018502D"/>
    <w:rsid w:val="00185594"/>
    <w:rsid w:val="00185C69"/>
    <w:rsid w:val="00185CE6"/>
    <w:rsid w:val="00186094"/>
    <w:rsid w:val="00186975"/>
    <w:rsid w:val="00186C57"/>
    <w:rsid w:val="00186ED2"/>
    <w:rsid w:val="001904D2"/>
    <w:rsid w:val="001911B4"/>
    <w:rsid w:val="00191516"/>
    <w:rsid w:val="00191B7B"/>
    <w:rsid w:val="00191BCD"/>
    <w:rsid w:val="00192B47"/>
    <w:rsid w:val="00192C46"/>
    <w:rsid w:val="00192D0E"/>
    <w:rsid w:val="00192F0E"/>
    <w:rsid w:val="00193454"/>
    <w:rsid w:val="00193D49"/>
    <w:rsid w:val="001949DE"/>
    <w:rsid w:val="00194B8C"/>
    <w:rsid w:val="00195817"/>
    <w:rsid w:val="00195DD3"/>
    <w:rsid w:val="0019617D"/>
    <w:rsid w:val="001963B4"/>
    <w:rsid w:val="00196637"/>
    <w:rsid w:val="00196AB9"/>
    <w:rsid w:val="00196C1E"/>
    <w:rsid w:val="00196CCD"/>
    <w:rsid w:val="001973FB"/>
    <w:rsid w:val="001978D1"/>
    <w:rsid w:val="001A0007"/>
    <w:rsid w:val="001A0C1E"/>
    <w:rsid w:val="001A16E4"/>
    <w:rsid w:val="001A1D4E"/>
    <w:rsid w:val="001A2023"/>
    <w:rsid w:val="001A2168"/>
    <w:rsid w:val="001A2589"/>
    <w:rsid w:val="001A29A5"/>
    <w:rsid w:val="001A2A37"/>
    <w:rsid w:val="001A4891"/>
    <w:rsid w:val="001A48D6"/>
    <w:rsid w:val="001A4C19"/>
    <w:rsid w:val="001A4DAC"/>
    <w:rsid w:val="001A51F1"/>
    <w:rsid w:val="001A66A4"/>
    <w:rsid w:val="001A67AF"/>
    <w:rsid w:val="001A6804"/>
    <w:rsid w:val="001A740D"/>
    <w:rsid w:val="001A77E2"/>
    <w:rsid w:val="001A7B60"/>
    <w:rsid w:val="001B0115"/>
    <w:rsid w:val="001B0C5F"/>
    <w:rsid w:val="001B15E0"/>
    <w:rsid w:val="001B1698"/>
    <w:rsid w:val="001B25EE"/>
    <w:rsid w:val="001B272A"/>
    <w:rsid w:val="001B27D9"/>
    <w:rsid w:val="001B285A"/>
    <w:rsid w:val="001B2F3B"/>
    <w:rsid w:val="001B3363"/>
    <w:rsid w:val="001B3451"/>
    <w:rsid w:val="001B3BA3"/>
    <w:rsid w:val="001B3C1C"/>
    <w:rsid w:val="001B41C7"/>
    <w:rsid w:val="001B4DE0"/>
    <w:rsid w:val="001B591A"/>
    <w:rsid w:val="001B5D47"/>
    <w:rsid w:val="001B5E4B"/>
    <w:rsid w:val="001B5FCD"/>
    <w:rsid w:val="001B66C2"/>
    <w:rsid w:val="001B7A65"/>
    <w:rsid w:val="001B7B82"/>
    <w:rsid w:val="001C0835"/>
    <w:rsid w:val="001C13E2"/>
    <w:rsid w:val="001C1543"/>
    <w:rsid w:val="001C1D0D"/>
    <w:rsid w:val="001C21C4"/>
    <w:rsid w:val="001C3040"/>
    <w:rsid w:val="001C30B7"/>
    <w:rsid w:val="001C3414"/>
    <w:rsid w:val="001C427E"/>
    <w:rsid w:val="001C486E"/>
    <w:rsid w:val="001C4BAD"/>
    <w:rsid w:val="001C5023"/>
    <w:rsid w:val="001C5226"/>
    <w:rsid w:val="001C5F5E"/>
    <w:rsid w:val="001C64EF"/>
    <w:rsid w:val="001C6580"/>
    <w:rsid w:val="001C6DBB"/>
    <w:rsid w:val="001C733A"/>
    <w:rsid w:val="001D1C6E"/>
    <w:rsid w:val="001D1E64"/>
    <w:rsid w:val="001D1F58"/>
    <w:rsid w:val="001D2015"/>
    <w:rsid w:val="001D21BB"/>
    <w:rsid w:val="001D25F8"/>
    <w:rsid w:val="001D2FBF"/>
    <w:rsid w:val="001D33BB"/>
    <w:rsid w:val="001D3BDA"/>
    <w:rsid w:val="001D3DDF"/>
    <w:rsid w:val="001D5243"/>
    <w:rsid w:val="001D56B4"/>
    <w:rsid w:val="001D5785"/>
    <w:rsid w:val="001D5DD6"/>
    <w:rsid w:val="001D6AEA"/>
    <w:rsid w:val="001D6B68"/>
    <w:rsid w:val="001D759B"/>
    <w:rsid w:val="001D760C"/>
    <w:rsid w:val="001D7B41"/>
    <w:rsid w:val="001D7E97"/>
    <w:rsid w:val="001E063C"/>
    <w:rsid w:val="001E070D"/>
    <w:rsid w:val="001E0D82"/>
    <w:rsid w:val="001E1182"/>
    <w:rsid w:val="001E1947"/>
    <w:rsid w:val="001E2104"/>
    <w:rsid w:val="001E3527"/>
    <w:rsid w:val="001E396F"/>
    <w:rsid w:val="001E41F3"/>
    <w:rsid w:val="001E4B60"/>
    <w:rsid w:val="001E5BAF"/>
    <w:rsid w:val="001E5E0B"/>
    <w:rsid w:val="001E631D"/>
    <w:rsid w:val="001E69C5"/>
    <w:rsid w:val="001E6BE8"/>
    <w:rsid w:val="001E6F15"/>
    <w:rsid w:val="001E71FA"/>
    <w:rsid w:val="001E7D26"/>
    <w:rsid w:val="001F02BB"/>
    <w:rsid w:val="001F05B3"/>
    <w:rsid w:val="001F05E0"/>
    <w:rsid w:val="001F0CD5"/>
    <w:rsid w:val="001F185B"/>
    <w:rsid w:val="001F1CC8"/>
    <w:rsid w:val="001F1DC8"/>
    <w:rsid w:val="001F20F7"/>
    <w:rsid w:val="001F24BD"/>
    <w:rsid w:val="001F2900"/>
    <w:rsid w:val="001F2DAB"/>
    <w:rsid w:val="001F2F3B"/>
    <w:rsid w:val="001F35C0"/>
    <w:rsid w:val="001F3C50"/>
    <w:rsid w:val="001F3FE3"/>
    <w:rsid w:val="001F418D"/>
    <w:rsid w:val="001F4799"/>
    <w:rsid w:val="001F4B52"/>
    <w:rsid w:val="001F50A9"/>
    <w:rsid w:val="001F52C3"/>
    <w:rsid w:val="001F61E1"/>
    <w:rsid w:val="001F6ADC"/>
    <w:rsid w:val="002003EE"/>
    <w:rsid w:val="00200410"/>
    <w:rsid w:val="0020041F"/>
    <w:rsid w:val="00200D02"/>
    <w:rsid w:val="00200D57"/>
    <w:rsid w:val="00200E19"/>
    <w:rsid w:val="0020172E"/>
    <w:rsid w:val="0020187B"/>
    <w:rsid w:val="002028EA"/>
    <w:rsid w:val="00202A21"/>
    <w:rsid w:val="00202B57"/>
    <w:rsid w:val="00202BB6"/>
    <w:rsid w:val="0020309E"/>
    <w:rsid w:val="00203446"/>
    <w:rsid w:val="00203B06"/>
    <w:rsid w:val="00204E57"/>
    <w:rsid w:val="0020533E"/>
    <w:rsid w:val="002053D8"/>
    <w:rsid w:val="00205417"/>
    <w:rsid w:val="0020574E"/>
    <w:rsid w:val="00205CF3"/>
    <w:rsid w:val="00205E08"/>
    <w:rsid w:val="00206057"/>
    <w:rsid w:val="002068B8"/>
    <w:rsid w:val="00206ACD"/>
    <w:rsid w:val="00206DB4"/>
    <w:rsid w:val="00206F7B"/>
    <w:rsid w:val="00207076"/>
    <w:rsid w:val="00207ADF"/>
    <w:rsid w:val="00207B65"/>
    <w:rsid w:val="00207BEF"/>
    <w:rsid w:val="00207DD8"/>
    <w:rsid w:val="00207EF2"/>
    <w:rsid w:val="00210244"/>
    <w:rsid w:val="002103A6"/>
    <w:rsid w:val="00210715"/>
    <w:rsid w:val="00210DAC"/>
    <w:rsid w:val="00210F4F"/>
    <w:rsid w:val="00210FDC"/>
    <w:rsid w:val="002110DC"/>
    <w:rsid w:val="0021151E"/>
    <w:rsid w:val="002119F3"/>
    <w:rsid w:val="00211C5A"/>
    <w:rsid w:val="00212E0C"/>
    <w:rsid w:val="00213C08"/>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4980"/>
    <w:rsid w:val="00225B8E"/>
    <w:rsid w:val="00225F04"/>
    <w:rsid w:val="0022788F"/>
    <w:rsid w:val="00227BD7"/>
    <w:rsid w:val="00227F9C"/>
    <w:rsid w:val="002312C9"/>
    <w:rsid w:val="00232834"/>
    <w:rsid w:val="00232BC0"/>
    <w:rsid w:val="00232C37"/>
    <w:rsid w:val="0023343A"/>
    <w:rsid w:val="002356C8"/>
    <w:rsid w:val="00235D6D"/>
    <w:rsid w:val="00236799"/>
    <w:rsid w:val="002369E7"/>
    <w:rsid w:val="00237574"/>
    <w:rsid w:val="002376D0"/>
    <w:rsid w:val="0024169C"/>
    <w:rsid w:val="00241961"/>
    <w:rsid w:val="00241AFB"/>
    <w:rsid w:val="00241DAD"/>
    <w:rsid w:val="00242EB3"/>
    <w:rsid w:val="00243145"/>
    <w:rsid w:val="002431EA"/>
    <w:rsid w:val="00243335"/>
    <w:rsid w:val="00243348"/>
    <w:rsid w:val="00243394"/>
    <w:rsid w:val="00243501"/>
    <w:rsid w:val="00243755"/>
    <w:rsid w:val="00243D38"/>
    <w:rsid w:val="00244F2A"/>
    <w:rsid w:val="00245066"/>
    <w:rsid w:val="00245D01"/>
    <w:rsid w:val="0024775B"/>
    <w:rsid w:val="00247AAB"/>
    <w:rsid w:val="00247B1E"/>
    <w:rsid w:val="00247D08"/>
    <w:rsid w:val="00250F56"/>
    <w:rsid w:val="002523D3"/>
    <w:rsid w:val="00253682"/>
    <w:rsid w:val="00253B0C"/>
    <w:rsid w:val="00253E87"/>
    <w:rsid w:val="00253F83"/>
    <w:rsid w:val="00254054"/>
    <w:rsid w:val="002540C9"/>
    <w:rsid w:val="00254228"/>
    <w:rsid w:val="00254690"/>
    <w:rsid w:val="0025582C"/>
    <w:rsid w:val="00255DC4"/>
    <w:rsid w:val="00255F58"/>
    <w:rsid w:val="00255FF0"/>
    <w:rsid w:val="0025632B"/>
    <w:rsid w:val="002566E0"/>
    <w:rsid w:val="00257768"/>
    <w:rsid w:val="0026004D"/>
    <w:rsid w:val="0026018A"/>
    <w:rsid w:val="002601AF"/>
    <w:rsid w:val="00261293"/>
    <w:rsid w:val="00261347"/>
    <w:rsid w:val="0026191E"/>
    <w:rsid w:val="00261A22"/>
    <w:rsid w:val="00261E34"/>
    <w:rsid w:val="00262029"/>
    <w:rsid w:val="002630E0"/>
    <w:rsid w:val="00263B86"/>
    <w:rsid w:val="0026419E"/>
    <w:rsid w:val="00264DDF"/>
    <w:rsid w:val="0026576D"/>
    <w:rsid w:val="00265B9B"/>
    <w:rsid w:val="00265D7A"/>
    <w:rsid w:val="00266652"/>
    <w:rsid w:val="00266990"/>
    <w:rsid w:val="00267072"/>
    <w:rsid w:val="00267363"/>
    <w:rsid w:val="002674A6"/>
    <w:rsid w:val="00267AB9"/>
    <w:rsid w:val="00270A44"/>
    <w:rsid w:val="00270A4F"/>
    <w:rsid w:val="00270D48"/>
    <w:rsid w:val="00270F71"/>
    <w:rsid w:val="00271765"/>
    <w:rsid w:val="0027229B"/>
    <w:rsid w:val="00272662"/>
    <w:rsid w:val="00272944"/>
    <w:rsid w:val="00273288"/>
    <w:rsid w:val="00274435"/>
    <w:rsid w:val="00274751"/>
    <w:rsid w:val="00275D12"/>
    <w:rsid w:val="00275EDA"/>
    <w:rsid w:val="00275EFC"/>
    <w:rsid w:val="00275F52"/>
    <w:rsid w:val="00276181"/>
    <w:rsid w:val="00276CAE"/>
    <w:rsid w:val="00276FB3"/>
    <w:rsid w:val="00277B44"/>
    <w:rsid w:val="00280AA1"/>
    <w:rsid w:val="00281CD8"/>
    <w:rsid w:val="00281D97"/>
    <w:rsid w:val="00282302"/>
    <w:rsid w:val="00282919"/>
    <w:rsid w:val="00283073"/>
    <w:rsid w:val="0028349E"/>
    <w:rsid w:val="00283551"/>
    <w:rsid w:val="00283DDE"/>
    <w:rsid w:val="00283E36"/>
    <w:rsid w:val="00284F7B"/>
    <w:rsid w:val="002860C4"/>
    <w:rsid w:val="00290A00"/>
    <w:rsid w:val="002919D0"/>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F0A"/>
    <w:rsid w:val="002965BD"/>
    <w:rsid w:val="002979E8"/>
    <w:rsid w:val="002979F7"/>
    <w:rsid w:val="002A0057"/>
    <w:rsid w:val="002A0393"/>
    <w:rsid w:val="002A077F"/>
    <w:rsid w:val="002A10DA"/>
    <w:rsid w:val="002A12FB"/>
    <w:rsid w:val="002A1671"/>
    <w:rsid w:val="002A192B"/>
    <w:rsid w:val="002A1D86"/>
    <w:rsid w:val="002A221E"/>
    <w:rsid w:val="002A2C1F"/>
    <w:rsid w:val="002A2FF4"/>
    <w:rsid w:val="002A3C2C"/>
    <w:rsid w:val="002A3D21"/>
    <w:rsid w:val="002A3DCE"/>
    <w:rsid w:val="002A45BA"/>
    <w:rsid w:val="002A4BB7"/>
    <w:rsid w:val="002A4D8B"/>
    <w:rsid w:val="002A58B8"/>
    <w:rsid w:val="002A592B"/>
    <w:rsid w:val="002A622E"/>
    <w:rsid w:val="002A6B19"/>
    <w:rsid w:val="002A6D98"/>
    <w:rsid w:val="002A7534"/>
    <w:rsid w:val="002A7849"/>
    <w:rsid w:val="002A7D18"/>
    <w:rsid w:val="002B0C57"/>
    <w:rsid w:val="002B0EB5"/>
    <w:rsid w:val="002B108B"/>
    <w:rsid w:val="002B12F7"/>
    <w:rsid w:val="002B2847"/>
    <w:rsid w:val="002B314A"/>
    <w:rsid w:val="002B37A3"/>
    <w:rsid w:val="002B3E63"/>
    <w:rsid w:val="002B4334"/>
    <w:rsid w:val="002B4538"/>
    <w:rsid w:val="002B4CF1"/>
    <w:rsid w:val="002B4DE8"/>
    <w:rsid w:val="002B4E0F"/>
    <w:rsid w:val="002B5741"/>
    <w:rsid w:val="002B5BEE"/>
    <w:rsid w:val="002B654C"/>
    <w:rsid w:val="002B6BAB"/>
    <w:rsid w:val="002B75D4"/>
    <w:rsid w:val="002B7860"/>
    <w:rsid w:val="002B7C43"/>
    <w:rsid w:val="002B7CEE"/>
    <w:rsid w:val="002C1706"/>
    <w:rsid w:val="002C1CF3"/>
    <w:rsid w:val="002C2398"/>
    <w:rsid w:val="002C258D"/>
    <w:rsid w:val="002C351A"/>
    <w:rsid w:val="002C3B4B"/>
    <w:rsid w:val="002C4143"/>
    <w:rsid w:val="002C4C0E"/>
    <w:rsid w:val="002C4F9D"/>
    <w:rsid w:val="002C5024"/>
    <w:rsid w:val="002C50C6"/>
    <w:rsid w:val="002C5659"/>
    <w:rsid w:val="002C5663"/>
    <w:rsid w:val="002C5E85"/>
    <w:rsid w:val="002C7799"/>
    <w:rsid w:val="002D00E5"/>
    <w:rsid w:val="002D0275"/>
    <w:rsid w:val="002D191A"/>
    <w:rsid w:val="002D19A8"/>
    <w:rsid w:val="002D231B"/>
    <w:rsid w:val="002D2C6D"/>
    <w:rsid w:val="002D3D42"/>
    <w:rsid w:val="002D3E0E"/>
    <w:rsid w:val="002D3F64"/>
    <w:rsid w:val="002D4031"/>
    <w:rsid w:val="002D447B"/>
    <w:rsid w:val="002D4A72"/>
    <w:rsid w:val="002D502E"/>
    <w:rsid w:val="002D5098"/>
    <w:rsid w:val="002D6025"/>
    <w:rsid w:val="002D6B88"/>
    <w:rsid w:val="002D747E"/>
    <w:rsid w:val="002D75CB"/>
    <w:rsid w:val="002E0C35"/>
    <w:rsid w:val="002E0F49"/>
    <w:rsid w:val="002E1141"/>
    <w:rsid w:val="002E1EE8"/>
    <w:rsid w:val="002E320F"/>
    <w:rsid w:val="002E37B4"/>
    <w:rsid w:val="002E3947"/>
    <w:rsid w:val="002E3B7C"/>
    <w:rsid w:val="002E4205"/>
    <w:rsid w:val="002E4F0A"/>
    <w:rsid w:val="002E51ED"/>
    <w:rsid w:val="002E59A4"/>
    <w:rsid w:val="002E5F4D"/>
    <w:rsid w:val="002E67F0"/>
    <w:rsid w:val="002E6C8A"/>
    <w:rsid w:val="002E7C5D"/>
    <w:rsid w:val="002E7C6B"/>
    <w:rsid w:val="002F088E"/>
    <w:rsid w:val="002F0AA0"/>
    <w:rsid w:val="002F1365"/>
    <w:rsid w:val="002F1A33"/>
    <w:rsid w:val="002F1ABB"/>
    <w:rsid w:val="002F228E"/>
    <w:rsid w:val="002F24CE"/>
    <w:rsid w:val="002F30BE"/>
    <w:rsid w:val="002F32B2"/>
    <w:rsid w:val="002F340F"/>
    <w:rsid w:val="002F3C2E"/>
    <w:rsid w:val="002F3C6B"/>
    <w:rsid w:val="002F404D"/>
    <w:rsid w:val="002F472A"/>
    <w:rsid w:val="002F4F62"/>
    <w:rsid w:val="002F4FE7"/>
    <w:rsid w:val="002F5AF8"/>
    <w:rsid w:val="002F6206"/>
    <w:rsid w:val="002F6753"/>
    <w:rsid w:val="002F6A69"/>
    <w:rsid w:val="002F6C4F"/>
    <w:rsid w:val="002F6CF4"/>
    <w:rsid w:val="002F6DA9"/>
    <w:rsid w:val="002F7AAA"/>
    <w:rsid w:val="00300B42"/>
    <w:rsid w:val="00301188"/>
    <w:rsid w:val="003013B8"/>
    <w:rsid w:val="003015B8"/>
    <w:rsid w:val="00301963"/>
    <w:rsid w:val="00301C0F"/>
    <w:rsid w:val="00301CB3"/>
    <w:rsid w:val="00301CF0"/>
    <w:rsid w:val="00302A2C"/>
    <w:rsid w:val="00302E56"/>
    <w:rsid w:val="003030DC"/>
    <w:rsid w:val="003039DA"/>
    <w:rsid w:val="00303C0A"/>
    <w:rsid w:val="003052E9"/>
    <w:rsid w:val="00305409"/>
    <w:rsid w:val="003059E3"/>
    <w:rsid w:val="003071B1"/>
    <w:rsid w:val="0030790D"/>
    <w:rsid w:val="00307CA4"/>
    <w:rsid w:val="00310823"/>
    <w:rsid w:val="00310A36"/>
    <w:rsid w:val="00311F09"/>
    <w:rsid w:val="00312007"/>
    <w:rsid w:val="00312DFD"/>
    <w:rsid w:val="00312F47"/>
    <w:rsid w:val="00313B48"/>
    <w:rsid w:val="0031480A"/>
    <w:rsid w:val="00314CCB"/>
    <w:rsid w:val="00314DB3"/>
    <w:rsid w:val="00316809"/>
    <w:rsid w:val="00316ADC"/>
    <w:rsid w:val="00316D63"/>
    <w:rsid w:val="00317912"/>
    <w:rsid w:val="003203AF"/>
    <w:rsid w:val="0032110B"/>
    <w:rsid w:val="00321A0E"/>
    <w:rsid w:val="00321E67"/>
    <w:rsid w:val="0032235B"/>
    <w:rsid w:val="00322D75"/>
    <w:rsid w:val="00322DF1"/>
    <w:rsid w:val="003230F1"/>
    <w:rsid w:val="0032312C"/>
    <w:rsid w:val="00323D7D"/>
    <w:rsid w:val="0032441B"/>
    <w:rsid w:val="003244D1"/>
    <w:rsid w:val="00324CDB"/>
    <w:rsid w:val="0032575C"/>
    <w:rsid w:val="00326021"/>
    <w:rsid w:val="00327106"/>
    <w:rsid w:val="00327138"/>
    <w:rsid w:val="00327EB3"/>
    <w:rsid w:val="00331841"/>
    <w:rsid w:val="003324E0"/>
    <w:rsid w:val="00332928"/>
    <w:rsid w:val="00332A67"/>
    <w:rsid w:val="00333914"/>
    <w:rsid w:val="0033463A"/>
    <w:rsid w:val="003349E5"/>
    <w:rsid w:val="003350E5"/>
    <w:rsid w:val="00336875"/>
    <w:rsid w:val="00337988"/>
    <w:rsid w:val="00337C8B"/>
    <w:rsid w:val="00340A19"/>
    <w:rsid w:val="00340BF6"/>
    <w:rsid w:val="00341121"/>
    <w:rsid w:val="00341B75"/>
    <w:rsid w:val="003421D4"/>
    <w:rsid w:val="00342386"/>
    <w:rsid w:val="00343796"/>
    <w:rsid w:val="00343C53"/>
    <w:rsid w:val="00344D8A"/>
    <w:rsid w:val="0034523B"/>
    <w:rsid w:val="003463E3"/>
    <w:rsid w:val="003466AD"/>
    <w:rsid w:val="00347054"/>
    <w:rsid w:val="00347873"/>
    <w:rsid w:val="00347EB2"/>
    <w:rsid w:val="00350F38"/>
    <w:rsid w:val="003518B7"/>
    <w:rsid w:val="0035274B"/>
    <w:rsid w:val="003527CF"/>
    <w:rsid w:val="003528FE"/>
    <w:rsid w:val="00352EE3"/>
    <w:rsid w:val="003536C1"/>
    <w:rsid w:val="0035474B"/>
    <w:rsid w:val="003547BD"/>
    <w:rsid w:val="00354A9A"/>
    <w:rsid w:val="0035635D"/>
    <w:rsid w:val="003563DC"/>
    <w:rsid w:val="00356899"/>
    <w:rsid w:val="00356BA0"/>
    <w:rsid w:val="00356BCF"/>
    <w:rsid w:val="003575C7"/>
    <w:rsid w:val="0035760F"/>
    <w:rsid w:val="003606FF"/>
    <w:rsid w:val="0036087B"/>
    <w:rsid w:val="00360CD0"/>
    <w:rsid w:val="003618EE"/>
    <w:rsid w:val="00361C5D"/>
    <w:rsid w:val="00362568"/>
    <w:rsid w:val="00362738"/>
    <w:rsid w:val="00363066"/>
    <w:rsid w:val="00363F28"/>
    <w:rsid w:val="00364262"/>
    <w:rsid w:val="003645D7"/>
    <w:rsid w:val="0036497A"/>
    <w:rsid w:val="00364F60"/>
    <w:rsid w:val="00365324"/>
    <w:rsid w:val="0036539A"/>
    <w:rsid w:val="00365676"/>
    <w:rsid w:val="0036691B"/>
    <w:rsid w:val="00367644"/>
    <w:rsid w:val="003678BD"/>
    <w:rsid w:val="003707D3"/>
    <w:rsid w:val="00370C2C"/>
    <w:rsid w:val="00371EE6"/>
    <w:rsid w:val="00372CD3"/>
    <w:rsid w:val="00372D8C"/>
    <w:rsid w:val="00373587"/>
    <w:rsid w:val="003735BE"/>
    <w:rsid w:val="00373807"/>
    <w:rsid w:val="003739E3"/>
    <w:rsid w:val="003745C3"/>
    <w:rsid w:val="00375141"/>
    <w:rsid w:val="00375852"/>
    <w:rsid w:val="00375A1E"/>
    <w:rsid w:val="00375E93"/>
    <w:rsid w:val="00376048"/>
    <w:rsid w:val="0037698A"/>
    <w:rsid w:val="00377BA3"/>
    <w:rsid w:val="003801B7"/>
    <w:rsid w:val="00380683"/>
    <w:rsid w:val="003807FC"/>
    <w:rsid w:val="00380E2C"/>
    <w:rsid w:val="00380E89"/>
    <w:rsid w:val="003810CA"/>
    <w:rsid w:val="00381183"/>
    <w:rsid w:val="003814E5"/>
    <w:rsid w:val="00381B4C"/>
    <w:rsid w:val="00383031"/>
    <w:rsid w:val="00383123"/>
    <w:rsid w:val="00383682"/>
    <w:rsid w:val="00383A43"/>
    <w:rsid w:val="00383DA1"/>
    <w:rsid w:val="00383DBB"/>
    <w:rsid w:val="00383DCF"/>
    <w:rsid w:val="00383FDE"/>
    <w:rsid w:val="00384511"/>
    <w:rsid w:val="00384D5E"/>
    <w:rsid w:val="00385337"/>
    <w:rsid w:val="00385BB6"/>
    <w:rsid w:val="00385BF6"/>
    <w:rsid w:val="00385CD1"/>
    <w:rsid w:val="003860F6"/>
    <w:rsid w:val="00386A4B"/>
    <w:rsid w:val="0039005A"/>
    <w:rsid w:val="003905F3"/>
    <w:rsid w:val="003917CB"/>
    <w:rsid w:val="0039256E"/>
    <w:rsid w:val="003926AA"/>
    <w:rsid w:val="00392759"/>
    <w:rsid w:val="0039322E"/>
    <w:rsid w:val="003948E8"/>
    <w:rsid w:val="003957EE"/>
    <w:rsid w:val="00396117"/>
    <w:rsid w:val="0039694A"/>
    <w:rsid w:val="00396C61"/>
    <w:rsid w:val="0039791D"/>
    <w:rsid w:val="003A004F"/>
    <w:rsid w:val="003A16AC"/>
    <w:rsid w:val="003A1B76"/>
    <w:rsid w:val="003A1C0C"/>
    <w:rsid w:val="003A1CE2"/>
    <w:rsid w:val="003A1D35"/>
    <w:rsid w:val="003A2119"/>
    <w:rsid w:val="003A2642"/>
    <w:rsid w:val="003A2A0B"/>
    <w:rsid w:val="003A2B0C"/>
    <w:rsid w:val="003A30C5"/>
    <w:rsid w:val="003A4052"/>
    <w:rsid w:val="003A4085"/>
    <w:rsid w:val="003A4A87"/>
    <w:rsid w:val="003A4C43"/>
    <w:rsid w:val="003A4ECC"/>
    <w:rsid w:val="003A4F1C"/>
    <w:rsid w:val="003A5098"/>
    <w:rsid w:val="003A581E"/>
    <w:rsid w:val="003A69E0"/>
    <w:rsid w:val="003A7B76"/>
    <w:rsid w:val="003B01AB"/>
    <w:rsid w:val="003B02AC"/>
    <w:rsid w:val="003B06ED"/>
    <w:rsid w:val="003B07C4"/>
    <w:rsid w:val="003B1C54"/>
    <w:rsid w:val="003B20F8"/>
    <w:rsid w:val="003B2209"/>
    <w:rsid w:val="003B25BB"/>
    <w:rsid w:val="003B27A7"/>
    <w:rsid w:val="003B2850"/>
    <w:rsid w:val="003B360F"/>
    <w:rsid w:val="003B374F"/>
    <w:rsid w:val="003B3BF5"/>
    <w:rsid w:val="003B41C9"/>
    <w:rsid w:val="003B713D"/>
    <w:rsid w:val="003B7D7E"/>
    <w:rsid w:val="003C11F5"/>
    <w:rsid w:val="003C1705"/>
    <w:rsid w:val="003C17B4"/>
    <w:rsid w:val="003C1904"/>
    <w:rsid w:val="003C1B8E"/>
    <w:rsid w:val="003C1DE9"/>
    <w:rsid w:val="003C2AAD"/>
    <w:rsid w:val="003C34B1"/>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1B2C"/>
    <w:rsid w:val="003D1CC7"/>
    <w:rsid w:val="003D28DD"/>
    <w:rsid w:val="003D2EE8"/>
    <w:rsid w:val="003D2F71"/>
    <w:rsid w:val="003D3570"/>
    <w:rsid w:val="003D36E6"/>
    <w:rsid w:val="003D36E7"/>
    <w:rsid w:val="003D461C"/>
    <w:rsid w:val="003D4986"/>
    <w:rsid w:val="003D54FA"/>
    <w:rsid w:val="003D5B65"/>
    <w:rsid w:val="003D6541"/>
    <w:rsid w:val="003D66EB"/>
    <w:rsid w:val="003D6838"/>
    <w:rsid w:val="003D716B"/>
    <w:rsid w:val="003D7D32"/>
    <w:rsid w:val="003E0222"/>
    <w:rsid w:val="003E0421"/>
    <w:rsid w:val="003E0E5A"/>
    <w:rsid w:val="003E1244"/>
    <w:rsid w:val="003E149A"/>
    <w:rsid w:val="003E1A36"/>
    <w:rsid w:val="003E1AF7"/>
    <w:rsid w:val="003E1E59"/>
    <w:rsid w:val="003E1F7B"/>
    <w:rsid w:val="003E22F9"/>
    <w:rsid w:val="003E316D"/>
    <w:rsid w:val="003E3314"/>
    <w:rsid w:val="003E34C7"/>
    <w:rsid w:val="003E3DD4"/>
    <w:rsid w:val="003E471D"/>
    <w:rsid w:val="003E5D3B"/>
    <w:rsid w:val="003E6EB4"/>
    <w:rsid w:val="003E705F"/>
    <w:rsid w:val="003E7A13"/>
    <w:rsid w:val="003E7F0F"/>
    <w:rsid w:val="003F06FD"/>
    <w:rsid w:val="003F0BB2"/>
    <w:rsid w:val="003F1537"/>
    <w:rsid w:val="003F1645"/>
    <w:rsid w:val="003F17BB"/>
    <w:rsid w:val="003F18E2"/>
    <w:rsid w:val="003F2400"/>
    <w:rsid w:val="003F31F2"/>
    <w:rsid w:val="003F32C7"/>
    <w:rsid w:val="003F3B11"/>
    <w:rsid w:val="003F3F58"/>
    <w:rsid w:val="003F4344"/>
    <w:rsid w:val="003F51D6"/>
    <w:rsid w:val="003F62C6"/>
    <w:rsid w:val="003F6800"/>
    <w:rsid w:val="003F69B0"/>
    <w:rsid w:val="003F709E"/>
    <w:rsid w:val="003F7566"/>
    <w:rsid w:val="003F7669"/>
    <w:rsid w:val="0040016B"/>
    <w:rsid w:val="004011D8"/>
    <w:rsid w:val="0040163E"/>
    <w:rsid w:val="00401E22"/>
    <w:rsid w:val="004037E8"/>
    <w:rsid w:val="004040A8"/>
    <w:rsid w:val="004041C4"/>
    <w:rsid w:val="004042FE"/>
    <w:rsid w:val="00407056"/>
    <w:rsid w:val="0040729F"/>
    <w:rsid w:val="004109D2"/>
    <w:rsid w:val="00410BE5"/>
    <w:rsid w:val="00410C28"/>
    <w:rsid w:val="00410D44"/>
    <w:rsid w:val="00410F4E"/>
    <w:rsid w:val="00411BE0"/>
    <w:rsid w:val="00411CE0"/>
    <w:rsid w:val="004120C1"/>
    <w:rsid w:val="0041219E"/>
    <w:rsid w:val="004125BC"/>
    <w:rsid w:val="00412DDE"/>
    <w:rsid w:val="004134B3"/>
    <w:rsid w:val="00413F7E"/>
    <w:rsid w:val="00414D06"/>
    <w:rsid w:val="004151BD"/>
    <w:rsid w:val="00415D76"/>
    <w:rsid w:val="004162C3"/>
    <w:rsid w:val="004168BA"/>
    <w:rsid w:val="00416EFC"/>
    <w:rsid w:val="00416F7B"/>
    <w:rsid w:val="0041701C"/>
    <w:rsid w:val="004177D9"/>
    <w:rsid w:val="00420051"/>
    <w:rsid w:val="00420354"/>
    <w:rsid w:val="00420C31"/>
    <w:rsid w:val="00422213"/>
    <w:rsid w:val="00422350"/>
    <w:rsid w:val="004225C1"/>
    <w:rsid w:val="00422AEE"/>
    <w:rsid w:val="00422F72"/>
    <w:rsid w:val="0042343D"/>
    <w:rsid w:val="0042414F"/>
    <w:rsid w:val="004242F1"/>
    <w:rsid w:val="0042487B"/>
    <w:rsid w:val="00424DC3"/>
    <w:rsid w:val="00426A9A"/>
    <w:rsid w:val="0042747D"/>
    <w:rsid w:val="00427C49"/>
    <w:rsid w:val="004300A0"/>
    <w:rsid w:val="00430AAA"/>
    <w:rsid w:val="00430CE9"/>
    <w:rsid w:val="004315EE"/>
    <w:rsid w:val="00431E13"/>
    <w:rsid w:val="004323CD"/>
    <w:rsid w:val="00432A6B"/>
    <w:rsid w:val="00432F7A"/>
    <w:rsid w:val="00433174"/>
    <w:rsid w:val="00433484"/>
    <w:rsid w:val="0043357A"/>
    <w:rsid w:val="004339F7"/>
    <w:rsid w:val="00434B77"/>
    <w:rsid w:val="00434E80"/>
    <w:rsid w:val="0043544E"/>
    <w:rsid w:val="00435CB4"/>
    <w:rsid w:val="00436371"/>
    <w:rsid w:val="00436A9F"/>
    <w:rsid w:val="004371BA"/>
    <w:rsid w:val="00437331"/>
    <w:rsid w:val="004376EF"/>
    <w:rsid w:val="0044026A"/>
    <w:rsid w:val="004406DB"/>
    <w:rsid w:val="004407BE"/>
    <w:rsid w:val="00440AFF"/>
    <w:rsid w:val="0044198C"/>
    <w:rsid w:val="00441EC5"/>
    <w:rsid w:val="00442D34"/>
    <w:rsid w:val="00443150"/>
    <w:rsid w:val="00444678"/>
    <w:rsid w:val="00444831"/>
    <w:rsid w:val="00444983"/>
    <w:rsid w:val="0044550D"/>
    <w:rsid w:val="0044669D"/>
    <w:rsid w:val="0044767E"/>
    <w:rsid w:val="00447DED"/>
    <w:rsid w:val="00450040"/>
    <w:rsid w:val="0045024A"/>
    <w:rsid w:val="004509F6"/>
    <w:rsid w:val="00451EB8"/>
    <w:rsid w:val="00451F36"/>
    <w:rsid w:val="00452165"/>
    <w:rsid w:val="00452972"/>
    <w:rsid w:val="00453394"/>
    <w:rsid w:val="00453771"/>
    <w:rsid w:val="00453FE3"/>
    <w:rsid w:val="004542B6"/>
    <w:rsid w:val="0045460F"/>
    <w:rsid w:val="00454ABC"/>
    <w:rsid w:val="00454CCC"/>
    <w:rsid w:val="00455190"/>
    <w:rsid w:val="00455328"/>
    <w:rsid w:val="0045547E"/>
    <w:rsid w:val="00455B43"/>
    <w:rsid w:val="00456868"/>
    <w:rsid w:val="0045787F"/>
    <w:rsid w:val="00457CBC"/>
    <w:rsid w:val="00460590"/>
    <w:rsid w:val="00460981"/>
    <w:rsid w:val="00460CF1"/>
    <w:rsid w:val="00460D1A"/>
    <w:rsid w:val="00461B73"/>
    <w:rsid w:val="00462619"/>
    <w:rsid w:val="00463560"/>
    <w:rsid w:val="00463CA8"/>
    <w:rsid w:val="004640E8"/>
    <w:rsid w:val="00464520"/>
    <w:rsid w:val="00464F27"/>
    <w:rsid w:val="004664A1"/>
    <w:rsid w:val="00466C94"/>
    <w:rsid w:val="00466F11"/>
    <w:rsid w:val="00467FA8"/>
    <w:rsid w:val="00471092"/>
    <w:rsid w:val="00471B88"/>
    <w:rsid w:val="00471C7C"/>
    <w:rsid w:val="00471E38"/>
    <w:rsid w:val="004725B8"/>
    <w:rsid w:val="004725F7"/>
    <w:rsid w:val="0047268C"/>
    <w:rsid w:val="004739C0"/>
    <w:rsid w:val="00473E0E"/>
    <w:rsid w:val="00473FA1"/>
    <w:rsid w:val="004744C4"/>
    <w:rsid w:val="00474662"/>
    <w:rsid w:val="00474CE1"/>
    <w:rsid w:val="004762DD"/>
    <w:rsid w:val="00477011"/>
    <w:rsid w:val="0047733E"/>
    <w:rsid w:val="0047737D"/>
    <w:rsid w:val="004776A5"/>
    <w:rsid w:val="00477D87"/>
    <w:rsid w:val="004800A9"/>
    <w:rsid w:val="0048071D"/>
    <w:rsid w:val="00480933"/>
    <w:rsid w:val="00480953"/>
    <w:rsid w:val="00480B01"/>
    <w:rsid w:val="004814D7"/>
    <w:rsid w:val="004815C8"/>
    <w:rsid w:val="00481D50"/>
    <w:rsid w:val="004820E4"/>
    <w:rsid w:val="00482A55"/>
    <w:rsid w:val="0048379E"/>
    <w:rsid w:val="00483AE7"/>
    <w:rsid w:val="00483B4A"/>
    <w:rsid w:val="00483B93"/>
    <w:rsid w:val="00483CE2"/>
    <w:rsid w:val="0048412F"/>
    <w:rsid w:val="0048424A"/>
    <w:rsid w:val="00484289"/>
    <w:rsid w:val="00484778"/>
    <w:rsid w:val="00484E65"/>
    <w:rsid w:val="00485DB2"/>
    <w:rsid w:val="0048675A"/>
    <w:rsid w:val="0048681D"/>
    <w:rsid w:val="00486A0A"/>
    <w:rsid w:val="00486C78"/>
    <w:rsid w:val="00486F13"/>
    <w:rsid w:val="0048714D"/>
    <w:rsid w:val="00487410"/>
    <w:rsid w:val="004878DD"/>
    <w:rsid w:val="00487DEC"/>
    <w:rsid w:val="00490AC4"/>
    <w:rsid w:val="004915D0"/>
    <w:rsid w:val="00491C86"/>
    <w:rsid w:val="0049255E"/>
    <w:rsid w:val="004928CA"/>
    <w:rsid w:val="004934A2"/>
    <w:rsid w:val="004936FE"/>
    <w:rsid w:val="00493FA9"/>
    <w:rsid w:val="004948D4"/>
    <w:rsid w:val="004951C6"/>
    <w:rsid w:val="0049552D"/>
    <w:rsid w:val="00495B32"/>
    <w:rsid w:val="00495CB3"/>
    <w:rsid w:val="00495E85"/>
    <w:rsid w:val="004969C6"/>
    <w:rsid w:val="00496A12"/>
    <w:rsid w:val="00496DE9"/>
    <w:rsid w:val="004970C2"/>
    <w:rsid w:val="004A06F0"/>
    <w:rsid w:val="004A06FA"/>
    <w:rsid w:val="004A083D"/>
    <w:rsid w:val="004A1958"/>
    <w:rsid w:val="004A2428"/>
    <w:rsid w:val="004A2685"/>
    <w:rsid w:val="004A2BD6"/>
    <w:rsid w:val="004A398A"/>
    <w:rsid w:val="004A461B"/>
    <w:rsid w:val="004A7485"/>
    <w:rsid w:val="004A7EBD"/>
    <w:rsid w:val="004B094D"/>
    <w:rsid w:val="004B0AB6"/>
    <w:rsid w:val="004B0EEF"/>
    <w:rsid w:val="004B161A"/>
    <w:rsid w:val="004B190A"/>
    <w:rsid w:val="004B1C94"/>
    <w:rsid w:val="004B1EC1"/>
    <w:rsid w:val="004B279D"/>
    <w:rsid w:val="004B2CE4"/>
    <w:rsid w:val="004B329D"/>
    <w:rsid w:val="004B3939"/>
    <w:rsid w:val="004B482A"/>
    <w:rsid w:val="004B49FD"/>
    <w:rsid w:val="004B4FE2"/>
    <w:rsid w:val="004B5B03"/>
    <w:rsid w:val="004B64E0"/>
    <w:rsid w:val="004B748A"/>
    <w:rsid w:val="004B75B7"/>
    <w:rsid w:val="004B7F14"/>
    <w:rsid w:val="004C000A"/>
    <w:rsid w:val="004C0356"/>
    <w:rsid w:val="004C16D7"/>
    <w:rsid w:val="004C1BE2"/>
    <w:rsid w:val="004C1D54"/>
    <w:rsid w:val="004C2AA5"/>
    <w:rsid w:val="004C2AF8"/>
    <w:rsid w:val="004C3346"/>
    <w:rsid w:val="004C345C"/>
    <w:rsid w:val="004C35DE"/>
    <w:rsid w:val="004C3677"/>
    <w:rsid w:val="004C4697"/>
    <w:rsid w:val="004C4E81"/>
    <w:rsid w:val="004C5188"/>
    <w:rsid w:val="004C5332"/>
    <w:rsid w:val="004C6CA9"/>
    <w:rsid w:val="004D0F63"/>
    <w:rsid w:val="004D0FE6"/>
    <w:rsid w:val="004D1AD3"/>
    <w:rsid w:val="004D218B"/>
    <w:rsid w:val="004D2A8A"/>
    <w:rsid w:val="004D2DDB"/>
    <w:rsid w:val="004D353F"/>
    <w:rsid w:val="004D45F1"/>
    <w:rsid w:val="004D4CFF"/>
    <w:rsid w:val="004D50F4"/>
    <w:rsid w:val="004D59A5"/>
    <w:rsid w:val="004D66FF"/>
    <w:rsid w:val="004D68F9"/>
    <w:rsid w:val="004D75EF"/>
    <w:rsid w:val="004E01DA"/>
    <w:rsid w:val="004E0E63"/>
    <w:rsid w:val="004E1161"/>
    <w:rsid w:val="004E143A"/>
    <w:rsid w:val="004E1D17"/>
    <w:rsid w:val="004E290D"/>
    <w:rsid w:val="004E2C5A"/>
    <w:rsid w:val="004E3029"/>
    <w:rsid w:val="004E3244"/>
    <w:rsid w:val="004E3465"/>
    <w:rsid w:val="004E35E1"/>
    <w:rsid w:val="004E3AAF"/>
    <w:rsid w:val="004E45CE"/>
    <w:rsid w:val="004E537A"/>
    <w:rsid w:val="004E57C6"/>
    <w:rsid w:val="004E5E91"/>
    <w:rsid w:val="004E5EA6"/>
    <w:rsid w:val="004E6E04"/>
    <w:rsid w:val="004E6E42"/>
    <w:rsid w:val="004E7520"/>
    <w:rsid w:val="004F0371"/>
    <w:rsid w:val="004F0400"/>
    <w:rsid w:val="004F1436"/>
    <w:rsid w:val="004F191F"/>
    <w:rsid w:val="004F1A59"/>
    <w:rsid w:val="004F1E03"/>
    <w:rsid w:val="004F1F01"/>
    <w:rsid w:val="004F3748"/>
    <w:rsid w:val="004F3CCF"/>
    <w:rsid w:val="004F4AAA"/>
    <w:rsid w:val="004F56AD"/>
    <w:rsid w:val="004F5851"/>
    <w:rsid w:val="004F5888"/>
    <w:rsid w:val="004F61F5"/>
    <w:rsid w:val="004F67F2"/>
    <w:rsid w:val="004F762E"/>
    <w:rsid w:val="004F7895"/>
    <w:rsid w:val="00500308"/>
    <w:rsid w:val="0050069B"/>
    <w:rsid w:val="00500BE1"/>
    <w:rsid w:val="00502095"/>
    <w:rsid w:val="005020BE"/>
    <w:rsid w:val="005032EC"/>
    <w:rsid w:val="00504CAE"/>
    <w:rsid w:val="00504FEB"/>
    <w:rsid w:val="00505999"/>
    <w:rsid w:val="00506C4B"/>
    <w:rsid w:val="0050749F"/>
    <w:rsid w:val="005076BB"/>
    <w:rsid w:val="00507A5C"/>
    <w:rsid w:val="005105B3"/>
    <w:rsid w:val="0051081A"/>
    <w:rsid w:val="00510914"/>
    <w:rsid w:val="00510BAE"/>
    <w:rsid w:val="00511803"/>
    <w:rsid w:val="005118F8"/>
    <w:rsid w:val="00511C58"/>
    <w:rsid w:val="0051215E"/>
    <w:rsid w:val="00512179"/>
    <w:rsid w:val="005124F0"/>
    <w:rsid w:val="00512A5F"/>
    <w:rsid w:val="0051325E"/>
    <w:rsid w:val="005146C3"/>
    <w:rsid w:val="00514756"/>
    <w:rsid w:val="00514D73"/>
    <w:rsid w:val="00514E5C"/>
    <w:rsid w:val="00515562"/>
    <w:rsid w:val="005155D6"/>
    <w:rsid w:val="0051580D"/>
    <w:rsid w:val="00515E49"/>
    <w:rsid w:val="00516404"/>
    <w:rsid w:val="00516479"/>
    <w:rsid w:val="0051681B"/>
    <w:rsid w:val="0052031B"/>
    <w:rsid w:val="005204C1"/>
    <w:rsid w:val="0052120D"/>
    <w:rsid w:val="0052122E"/>
    <w:rsid w:val="00521A50"/>
    <w:rsid w:val="00521AF5"/>
    <w:rsid w:val="005248C6"/>
    <w:rsid w:val="00524CE5"/>
    <w:rsid w:val="00525125"/>
    <w:rsid w:val="0052536C"/>
    <w:rsid w:val="00525AD9"/>
    <w:rsid w:val="00525C4C"/>
    <w:rsid w:val="0052608E"/>
    <w:rsid w:val="00526C21"/>
    <w:rsid w:val="00527AB0"/>
    <w:rsid w:val="00527E8D"/>
    <w:rsid w:val="005305EA"/>
    <w:rsid w:val="00530698"/>
    <w:rsid w:val="00530D03"/>
    <w:rsid w:val="00530F77"/>
    <w:rsid w:val="00532337"/>
    <w:rsid w:val="00533765"/>
    <w:rsid w:val="00534436"/>
    <w:rsid w:val="00534A0D"/>
    <w:rsid w:val="00534FAF"/>
    <w:rsid w:val="005353F0"/>
    <w:rsid w:val="00535498"/>
    <w:rsid w:val="005365AB"/>
    <w:rsid w:val="00536A81"/>
    <w:rsid w:val="005370B3"/>
    <w:rsid w:val="005373A5"/>
    <w:rsid w:val="005373CC"/>
    <w:rsid w:val="00537C09"/>
    <w:rsid w:val="00537F52"/>
    <w:rsid w:val="0054057E"/>
    <w:rsid w:val="00540C7E"/>
    <w:rsid w:val="00540CE5"/>
    <w:rsid w:val="00541762"/>
    <w:rsid w:val="005418B7"/>
    <w:rsid w:val="00541DAE"/>
    <w:rsid w:val="005428A1"/>
    <w:rsid w:val="00542961"/>
    <w:rsid w:val="00542B01"/>
    <w:rsid w:val="00543123"/>
    <w:rsid w:val="0054350E"/>
    <w:rsid w:val="00543905"/>
    <w:rsid w:val="00544887"/>
    <w:rsid w:val="00544C58"/>
    <w:rsid w:val="00544FCB"/>
    <w:rsid w:val="005453BE"/>
    <w:rsid w:val="0054562C"/>
    <w:rsid w:val="005458D3"/>
    <w:rsid w:val="00550C81"/>
    <w:rsid w:val="00550C9D"/>
    <w:rsid w:val="00551174"/>
    <w:rsid w:val="0055128E"/>
    <w:rsid w:val="0055142B"/>
    <w:rsid w:val="005517F3"/>
    <w:rsid w:val="00551863"/>
    <w:rsid w:val="00552448"/>
    <w:rsid w:val="005526E7"/>
    <w:rsid w:val="0055344D"/>
    <w:rsid w:val="00553C4B"/>
    <w:rsid w:val="00553F9C"/>
    <w:rsid w:val="00554698"/>
    <w:rsid w:val="0055478F"/>
    <w:rsid w:val="00554E9F"/>
    <w:rsid w:val="0055506E"/>
    <w:rsid w:val="005552C0"/>
    <w:rsid w:val="005568E9"/>
    <w:rsid w:val="005569B1"/>
    <w:rsid w:val="00556E5D"/>
    <w:rsid w:val="00557070"/>
    <w:rsid w:val="0055720D"/>
    <w:rsid w:val="005574CC"/>
    <w:rsid w:val="00557A7D"/>
    <w:rsid w:val="00560151"/>
    <w:rsid w:val="00560801"/>
    <w:rsid w:val="00561467"/>
    <w:rsid w:val="00561870"/>
    <w:rsid w:val="0056200F"/>
    <w:rsid w:val="005620D7"/>
    <w:rsid w:val="00562843"/>
    <w:rsid w:val="00562D51"/>
    <w:rsid w:val="005634BD"/>
    <w:rsid w:val="00563D58"/>
    <w:rsid w:val="00565063"/>
    <w:rsid w:val="00565333"/>
    <w:rsid w:val="005659E7"/>
    <w:rsid w:val="00565D55"/>
    <w:rsid w:val="00566CA5"/>
    <w:rsid w:val="005677DD"/>
    <w:rsid w:val="0057034B"/>
    <w:rsid w:val="0057041E"/>
    <w:rsid w:val="0057083A"/>
    <w:rsid w:val="0057094C"/>
    <w:rsid w:val="00571884"/>
    <w:rsid w:val="005726F5"/>
    <w:rsid w:val="005729F7"/>
    <w:rsid w:val="005740DE"/>
    <w:rsid w:val="00574B26"/>
    <w:rsid w:val="00575A75"/>
    <w:rsid w:val="00575B9B"/>
    <w:rsid w:val="00575E27"/>
    <w:rsid w:val="0057650D"/>
    <w:rsid w:val="00576591"/>
    <w:rsid w:val="00576CCE"/>
    <w:rsid w:val="0057703E"/>
    <w:rsid w:val="00577B04"/>
    <w:rsid w:val="005801A8"/>
    <w:rsid w:val="00580AD3"/>
    <w:rsid w:val="00581ADC"/>
    <w:rsid w:val="00581BB2"/>
    <w:rsid w:val="0058231F"/>
    <w:rsid w:val="00582BF8"/>
    <w:rsid w:val="00582C2D"/>
    <w:rsid w:val="0058338F"/>
    <w:rsid w:val="005833C2"/>
    <w:rsid w:val="00583E33"/>
    <w:rsid w:val="0058413B"/>
    <w:rsid w:val="005842EC"/>
    <w:rsid w:val="005846E0"/>
    <w:rsid w:val="00584A96"/>
    <w:rsid w:val="00584E50"/>
    <w:rsid w:val="00585171"/>
    <w:rsid w:val="00585864"/>
    <w:rsid w:val="00585A9F"/>
    <w:rsid w:val="00586B4A"/>
    <w:rsid w:val="00587945"/>
    <w:rsid w:val="00587BCE"/>
    <w:rsid w:val="00587C38"/>
    <w:rsid w:val="00590F82"/>
    <w:rsid w:val="00590FF2"/>
    <w:rsid w:val="005914FA"/>
    <w:rsid w:val="00591671"/>
    <w:rsid w:val="0059241F"/>
    <w:rsid w:val="00592B27"/>
    <w:rsid w:val="00592D74"/>
    <w:rsid w:val="00593222"/>
    <w:rsid w:val="00593CE3"/>
    <w:rsid w:val="00594987"/>
    <w:rsid w:val="00595BD1"/>
    <w:rsid w:val="00596977"/>
    <w:rsid w:val="0059697F"/>
    <w:rsid w:val="005971D6"/>
    <w:rsid w:val="0059731B"/>
    <w:rsid w:val="00597B90"/>
    <w:rsid w:val="005A01FB"/>
    <w:rsid w:val="005A02B9"/>
    <w:rsid w:val="005A06E0"/>
    <w:rsid w:val="005A0A5C"/>
    <w:rsid w:val="005A0BA9"/>
    <w:rsid w:val="005A117D"/>
    <w:rsid w:val="005A18A1"/>
    <w:rsid w:val="005A1A4A"/>
    <w:rsid w:val="005A215F"/>
    <w:rsid w:val="005A22D6"/>
    <w:rsid w:val="005A3574"/>
    <w:rsid w:val="005A361B"/>
    <w:rsid w:val="005A3FDA"/>
    <w:rsid w:val="005A512F"/>
    <w:rsid w:val="005A57E4"/>
    <w:rsid w:val="005A5BCD"/>
    <w:rsid w:val="005A6244"/>
    <w:rsid w:val="005A67CF"/>
    <w:rsid w:val="005A6BB0"/>
    <w:rsid w:val="005A74AC"/>
    <w:rsid w:val="005A75C4"/>
    <w:rsid w:val="005A76D1"/>
    <w:rsid w:val="005A79D8"/>
    <w:rsid w:val="005B0931"/>
    <w:rsid w:val="005B0B61"/>
    <w:rsid w:val="005B0BA4"/>
    <w:rsid w:val="005B10EB"/>
    <w:rsid w:val="005B1382"/>
    <w:rsid w:val="005B2778"/>
    <w:rsid w:val="005B2922"/>
    <w:rsid w:val="005B2C57"/>
    <w:rsid w:val="005B383F"/>
    <w:rsid w:val="005B4372"/>
    <w:rsid w:val="005B4917"/>
    <w:rsid w:val="005B49BF"/>
    <w:rsid w:val="005B4EA6"/>
    <w:rsid w:val="005B5717"/>
    <w:rsid w:val="005B5B83"/>
    <w:rsid w:val="005B5DC5"/>
    <w:rsid w:val="005B5FC2"/>
    <w:rsid w:val="005B70B1"/>
    <w:rsid w:val="005B782B"/>
    <w:rsid w:val="005B7E44"/>
    <w:rsid w:val="005C076B"/>
    <w:rsid w:val="005C0BB6"/>
    <w:rsid w:val="005C106F"/>
    <w:rsid w:val="005C1101"/>
    <w:rsid w:val="005C1535"/>
    <w:rsid w:val="005C1B81"/>
    <w:rsid w:val="005C2B18"/>
    <w:rsid w:val="005C2DCD"/>
    <w:rsid w:val="005C37DA"/>
    <w:rsid w:val="005C37F3"/>
    <w:rsid w:val="005C39D2"/>
    <w:rsid w:val="005C5465"/>
    <w:rsid w:val="005C5A4C"/>
    <w:rsid w:val="005C5AED"/>
    <w:rsid w:val="005C66C3"/>
    <w:rsid w:val="005C6E1C"/>
    <w:rsid w:val="005C6E8C"/>
    <w:rsid w:val="005C6FCB"/>
    <w:rsid w:val="005C7479"/>
    <w:rsid w:val="005D0180"/>
    <w:rsid w:val="005D0569"/>
    <w:rsid w:val="005D085B"/>
    <w:rsid w:val="005D099D"/>
    <w:rsid w:val="005D1F34"/>
    <w:rsid w:val="005D2306"/>
    <w:rsid w:val="005D286B"/>
    <w:rsid w:val="005D334B"/>
    <w:rsid w:val="005D33FF"/>
    <w:rsid w:val="005D352E"/>
    <w:rsid w:val="005D36E6"/>
    <w:rsid w:val="005D3C2C"/>
    <w:rsid w:val="005D3ED2"/>
    <w:rsid w:val="005D3FD0"/>
    <w:rsid w:val="005D4882"/>
    <w:rsid w:val="005D4CEA"/>
    <w:rsid w:val="005D4D5C"/>
    <w:rsid w:val="005D538D"/>
    <w:rsid w:val="005D580A"/>
    <w:rsid w:val="005D5D90"/>
    <w:rsid w:val="005D639B"/>
    <w:rsid w:val="005D68AD"/>
    <w:rsid w:val="005D6C0F"/>
    <w:rsid w:val="005D7266"/>
    <w:rsid w:val="005D7669"/>
    <w:rsid w:val="005D7D85"/>
    <w:rsid w:val="005E1838"/>
    <w:rsid w:val="005E1DEB"/>
    <w:rsid w:val="005E2413"/>
    <w:rsid w:val="005E25E0"/>
    <w:rsid w:val="005E2715"/>
    <w:rsid w:val="005E2C44"/>
    <w:rsid w:val="005E2FEE"/>
    <w:rsid w:val="005E3418"/>
    <w:rsid w:val="005E3493"/>
    <w:rsid w:val="005E390D"/>
    <w:rsid w:val="005E4005"/>
    <w:rsid w:val="005E4DCC"/>
    <w:rsid w:val="005E57B7"/>
    <w:rsid w:val="005E5AEC"/>
    <w:rsid w:val="005E68D3"/>
    <w:rsid w:val="005E6F86"/>
    <w:rsid w:val="005E72EE"/>
    <w:rsid w:val="005E7440"/>
    <w:rsid w:val="005E75F4"/>
    <w:rsid w:val="005F01AF"/>
    <w:rsid w:val="005F09C6"/>
    <w:rsid w:val="005F19AE"/>
    <w:rsid w:val="005F1C47"/>
    <w:rsid w:val="005F3A0F"/>
    <w:rsid w:val="005F48B1"/>
    <w:rsid w:val="005F509F"/>
    <w:rsid w:val="005F573A"/>
    <w:rsid w:val="005F60A7"/>
    <w:rsid w:val="005F60B2"/>
    <w:rsid w:val="005F6A73"/>
    <w:rsid w:val="005F758B"/>
    <w:rsid w:val="006003E1"/>
    <w:rsid w:val="00600409"/>
    <w:rsid w:val="00600EF9"/>
    <w:rsid w:val="00601005"/>
    <w:rsid w:val="0060112A"/>
    <w:rsid w:val="006019F6"/>
    <w:rsid w:val="00602BA6"/>
    <w:rsid w:val="0060357E"/>
    <w:rsid w:val="0060426B"/>
    <w:rsid w:val="006042DE"/>
    <w:rsid w:val="00604BAC"/>
    <w:rsid w:val="00604DB0"/>
    <w:rsid w:val="00605324"/>
    <w:rsid w:val="006061CE"/>
    <w:rsid w:val="00606949"/>
    <w:rsid w:val="00607347"/>
    <w:rsid w:val="00607408"/>
    <w:rsid w:val="00607835"/>
    <w:rsid w:val="006078CC"/>
    <w:rsid w:val="00607BF2"/>
    <w:rsid w:val="00607ECA"/>
    <w:rsid w:val="00610135"/>
    <w:rsid w:val="0061114D"/>
    <w:rsid w:val="00611667"/>
    <w:rsid w:val="00611CC5"/>
    <w:rsid w:val="00611D4B"/>
    <w:rsid w:val="006125D5"/>
    <w:rsid w:val="00613AB2"/>
    <w:rsid w:val="00613AFE"/>
    <w:rsid w:val="00613B0A"/>
    <w:rsid w:val="00614117"/>
    <w:rsid w:val="00614F7D"/>
    <w:rsid w:val="0061501D"/>
    <w:rsid w:val="00615F57"/>
    <w:rsid w:val="00616605"/>
    <w:rsid w:val="00616C66"/>
    <w:rsid w:val="00616CAC"/>
    <w:rsid w:val="00616CBA"/>
    <w:rsid w:val="00616E51"/>
    <w:rsid w:val="00617384"/>
    <w:rsid w:val="00617643"/>
    <w:rsid w:val="00621188"/>
    <w:rsid w:val="0062219E"/>
    <w:rsid w:val="00622334"/>
    <w:rsid w:val="00622824"/>
    <w:rsid w:val="00623F19"/>
    <w:rsid w:val="006241B0"/>
    <w:rsid w:val="0062435D"/>
    <w:rsid w:val="006257ED"/>
    <w:rsid w:val="0062686B"/>
    <w:rsid w:val="00627128"/>
    <w:rsid w:val="0062787D"/>
    <w:rsid w:val="00627F33"/>
    <w:rsid w:val="00630479"/>
    <w:rsid w:val="006306D0"/>
    <w:rsid w:val="00630D28"/>
    <w:rsid w:val="00630D50"/>
    <w:rsid w:val="00631943"/>
    <w:rsid w:val="00632F84"/>
    <w:rsid w:val="006336F2"/>
    <w:rsid w:val="00633B58"/>
    <w:rsid w:val="0063439C"/>
    <w:rsid w:val="006347F1"/>
    <w:rsid w:val="00634A52"/>
    <w:rsid w:val="00634F69"/>
    <w:rsid w:val="00635038"/>
    <w:rsid w:val="00635815"/>
    <w:rsid w:val="00635C5D"/>
    <w:rsid w:val="0063649F"/>
    <w:rsid w:val="00636797"/>
    <w:rsid w:val="00636C80"/>
    <w:rsid w:val="00636DA4"/>
    <w:rsid w:val="00636F27"/>
    <w:rsid w:val="00637B56"/>
    <w:rsid w:val="00637BB3"/>
    <w:rsid w:val="00640C01"/>
    <w:rsid w:val="0064151D"/>
    <w:rsid w:val="0064251E"/>
    <w:rsid w:val="0064384A"/>
    <w:rsid w:val="00643A2A"/>
    <w:rsid w:val="00644461"/>
    <w:rsid w:val="0064472F"/>
    <w:rsid w:val="00644CF8"/>
    <w:rsid w:val="0064542C"/>
    <w:rsid w:val="00645485"/>
    <w:rsid w:val="00645750"/>
    <w:rsid w:val="006458D7"/>
    <w:rsid w:val="0064607F"/>
    <w:rsid w:val="006464D9"/>
    <w:rsid w:val="00646A3E"/>
    <w:rsid w:val="006470E8"/>
    <w:rsid w:val="00647637"/>
    <w:rsid w:val="006479E9"/>
    <w:rsid w:val="0065006A"/>
    <w:rsid w:val="00650A9D"/>
    <w:rsid w:val="00650AEF"/>
    <w:rsid w:val="006512A1"/>
    <w:rsid w:val="00651523"/>
    <w:rsid w:val="00651837"/>
    <w:rsid w:val="00651892"/>
    <w:rsid w:val="00651977"/>
    <w:rsid w:val="00651A4B"/>
    <w:rsid w:val="00651B8F"/>
    <w:rsid w:val="00652555"/>
    <w:rsid w:val="00652581"/>
    <w:rsid w:val="00653543"/>
    <w:rsid w:val="006535C9"/>
    <w:rsid w:val="00654645"/>
    <w:rsid w:val="00654A45"/>
    <w:rsid w:val="00654A9B"/>
    <w:rsid w:val="00656CCB"/>
    <w:rsid w:val="0065731B"/>
    <w:rsid w:val="006576A9"/>
    <w:rsid w:val="006577BE"/>
    <w:rsid w:val="00657C80"/>
    <w:rsid w:val="00660BBB"/>
    <w:rsid w:val="00661091"/>
    <w:rsid w:val="00661BF5"/>
    <w:rsid w:val="00662DE9"/>
    <w:rsid w:val="00663D18"/>
    <w:rsid w:val="00663D21"/>
    <w:rsid w:val="00663E2B"/>
    <w:rsid w:val="00663FAB"/>
    <w:rsid w:val="006641D3"/>
    <w:rsid w:val="00664630"/>
    <w:rsid w:val="00665A12"/>
    <w:rsid w:val="00666220"/>
    <w:rsid w:val="006663D5"/>
    <w:rsid w:val="00666D1D"/>
    <w:rsid w:val="00667010"/>
    <w:rsid w:val="00667188"/>
    <w:rsid w:val="00667ADD"/>
    <w:rsid w:val="00670498"/>
    <w:rsid w:val="00670594"/>
    <w:rsid w:val="0067096B"/>
    <w:rsid w:val="00670A5A"/>
    <w:rsid w:val="00670F20"/>
    <w:rsid w:val="00671E1D"/>
    <w:rsid w:val="00671EB8"/>
    <w:rsid w:val="00672BF9"/>
    <w:rsid w:val="006738C3"/>
    <w:rsid w:val="006740CB"/>
    <w:rsid w:val="00674233"/>
    <w:rsid w:val="00674C0D"/>
    <w:rsid w:val="006751A6"/>
    <w:rsid w:val="006752A6"/>
    <w:rsid w:val="00675462"/>
    <w:rsid w:val="00675EB0"/>
    <w:rsid w:val="00675FB0"/>
    <w:rsid w:val="0067659A"/>
    <w:rsid w:val="00677149"/>
    <w:rsid w:val="006773E6"/>
    <w:rsid w:val="00677531"/>
    <w:rsid w:val="00677B11"/>
    <w:rsid w:val="00677D04"/>
    <w:rsid w:val="00677DD1"/>
    <w:rsid w:val="00680A52"/>
    <w:rsid w:val="00681593"/>
    <w:rsid w:val="006816A9"/>
    <w:rsid w:val="00681AC4"/>
    <w:rsid w:val="00682C60"/>
    <w:rsid w:val="00682C84"/>
    <w:rsid w:val="00683126"/>
    <w:rsid w:val="00683937"/>
    <w:rsid w:val="00684052"/>
    <w:rsid w:val="006849CE"/>
    <w:rsid w:val="006850E9"/>
    <w:rsid w:val="006851E9"/>
    <w:rsid w:val="00685721"/>
    <w:rsid w:val="00685D01"/>
    <w:rsid w:val="00686896"/>
    <w:rsid w:val="00687474"/>
    <w:rsid w:val="006877AA"/>
    <w:rsid w:val="006879AF"/>
    <w:rsid w:val="00690236"/>
    <w:rsid w:val="006907A4"/>
    <w:rsid w:val="00690843"/>
    <w:rsid w:val="00690DF0"/>
    <w:rsid w:val="006933B9"/>
    <w:rsid w:val="0069370B"/>
    <w:rsid w:val="00693718"/>
    <w:rsid w:val="00693E57"/>
    <w:rsid w:val="00694755"/>
    <w:rsid w:val="00694D79"/>
    <w:rsid w:val="00694F57"/>
    <w:rsid w:val="00695056"/>
    <w:rsid w:val="00695237"/>
    <w:rsid w:val="0069530D"/>
    <w:rsid w:val="00695808"/>
    <w:rsid w:val="00696791"/>
    <w:rsid w:val="00696C9C"/>
    <w:rsid w:val="00696F36"/>
    <w:rsid w:val="00697B4B"/>
    <w:rsid w:val="006A0792"/>
    <w:rsid w:val="006A0E79"/>
    <w:rsid w:val="006A1707"/>
    <w:rsid w:val="006A1F9C"/>
    <w:rsid w:val="006A2808"/>
    <w:rsid w:val="006A2819"/>
    <w:rsid w:val="006A29D3"/>
    <w:rsid w:val="006A3A2E"/>
    <w:rsid w:val="006A477D"/>
    <w:rsid w:val="006A6868"/>
    <w:rsid w:val="006A6D08"/>
    <w:rsid w:val="006A7128"/>
    <w:rsid w:val="006A788D"/>
    <w:rsid w:val="006B1193"/>
    <w:rsid w:val="006B1456"/>
    <w:rsid w:val="006B2C94"/>
    <w:rsid w:val="006B30C2"/>
    <w:rsid w:val="006B31EC"/>
    <w:rsid w:val="006B4120"/>
    <w:rsid w:val="006B46FB"/>
    <w:rsid w:val="006B47B9"/>
    <w:rsid w:val="006B48A9"/>
    <w:rsid w:val="006B5703"/>
    <w:rsid w:val="006B590C"/>
    <w:rsid w:val="006B6C9E"/>
    <w:rsid w:val="006B789E"/>
    <w:rsid w:val="006B7A2F"/>
    <w:rsid w:val="006C009A"/>
    <w:rsid w:val="006C0D06"/>
    <w:rsid w:val="006C11BB"/>
    <w:rsid w:val="006C15E6"/>
    <w:rsid w:val="006C16B9"/>
    <w:rsid w:val="006C2272"/>
    <w:rsid w:val="006C2B34"/>
    <w:rsid w:val="006C34BB"/>
    <w:rsid w:val="006C3742"/>
    <w:rsid w:val="006C3854"/>
    <w:rsid w:val="006C3955"/>
    <w:rsid w:val="006C43EB"/>
    <w:rsid w:val="006C47E7"/>
    <w:rsid w:val="006C60F5"/>
    <w:rsid w:val="006C715A"/>
    <w:rsid w:val="006D01D3"/>
    <w:rsid w:val="006D0711"/>
    <w:rsid w:val="006D1A4F"/>
    <w:rsid w:val="006D1C90"/>
    <w:rsid w:val="006D270B"/>
    <w:rsid w:val="006D27E2"/>
    <w:rsid w:val="006D306E"/>
    <w:rsid w:val="006D3A6D"/>
    <w:rsid w:val="006D3EBB"/>
    <w:rsid w:val="006D4811"/>
    <w:rsid w:val="006D482C"/>
    <w:rsid w:val="006D5730"/>
    <w:rsid w:val="006D5794"/>
    <w:rsid w:val="006D633E"/>
    <w:rsid w:val="006D6BE3"/>
    <w:rsid w:val="006D70D0"/>
    <w:rsid w:val="006D7A12"/>
    <w:rsid w:val="006E0C2C"/>
    <w:rsid w:val="006E0F73"/>
    <w:rsid w:val="006E15B3"/>
    <w:rsid w:val="006E17FB"/>
    <w:rsid w:val="006E1F56"/>
    <w:rsid w:val="006E21FB"/>
    <w:rsid w:val="006E2764"/>
    <w:rsid w:val="006E27AD"/>
    <w:rsid w:val="006E33BD"/>
    <w:rsid w:val="006E39ED"/>
    <w:rsid w:val="006E3F87"/>
    <w:rsid w:val="006E5328"/>
    <w:rsid w:val="006E599A"/>
    <w:rsid w:val="006E5BB4"/>
    <w:rsid w:val="006E5D48"/>
    <w:rsid w:val="006E5DE9"/>
    <w:rsid w:val="006E64C3"/>
    <w:rsid w:val="006E65E2"/>
    <w:rsid w:val="006E70F8"/>
    <w:rsid w:val="006E73C4"/>
    <w:rsid w:val="006E78AB"/>
    <w:rsid w:val="006E7F3B"/>
    <w:rsid w:val="006F07DF"/>
    <w:rsid w:val="006F092E"/>
    <w:rsid w:val="006F1726"/>
    <w:rsid w:val="006F173E"/>
    <w:rsid w:val="006F2275"/>
    <w:rsid w:val="006F2BB1"/>
    <w:rsid w:val="006F300C"/>
    <w:rsid w:val="006F36A9"/>
    <w:rsid w:val="006F404E"/>
    <w:rsid w:val="006F45E9"/>
    <w:rsid w:val="006F5D6C"/>
    <w:rsid w:val="006F5EBF"/>
    <w:rsid w:val="006F5F8B"/>
    <w:rsid w:val="006F60A3"/>
    <w:rsid w:val="006F6193"/>
    <w:rsid w:val="006F74F8"/>
    <w:rsid w:val="006F74F9"/>
    <w:rsid w:val="006F784F"/>
    <w:rsid w:val="006FC579"/>
    <w:rsid w:val="007006FC"/>
    <w:rsid w:val="00700D2B"/>
    <w:rsid w:val="00700EAA"/>
    <w:rsid w:val="00701A1B"/>
    <w:rsid w:val="00701C5B"/>
    <w:rsid w:val="007024E5"/>
    <w:rsid w:val="007028F2"/>
    <w:rsid w:val="00703659"/>
    <w:rsid w:val="0070403C"/>
    <w:rsid w:val="0070411E"/>
    <w:rsid w:val="00704123"/>
    <w:rsid w:val="0070427F"/>
    <w:rsid w:val="00704776"/>
    <w:rsid w:val="007049B7"/>
    <w:rsid w:val="00705247"/>
    <w:rsid w:val="0070628F"/>
    <w:rsid w:val="00706710"/>
    <w:rsid w:val="0070678C"/>
    <w:rsid w:val="00707772"/>
    <w:rsid w:val="00710442"/>
    <w:rsid w:val="00710AB7"/>
    <w:rsid w:val="0071102F"/>
    <w:rsid w:val="00711447"/>
    <w:rsid w:val="0071176A"/>
    <w:rsid w:val="0071193F"/>
    <w:rsid w:val="00711CD7"/>
    <w:rsid w:val="007120AE"/>
    <w:rsid w:val="007120F4"/>
    <w:rsid w:val="00712B09"/>
    <w:rsid w:val="00713A42"/>
    <w:rsid w:val="00713B03"/>
    <w:rsid w:val="00713B40"/>
    <w:rsid w:val="00714068"/>
    <w:rsid w:val="00714355"/>
    <w:rsid w:val="00714445"/>
    <w:rsid w:val="00715F3C"/>
    <w:rsid w:val="00715F69"/>
    <w:rsid w:val="007165A0"/>
    <w:rsid w:val="0071673F"/>
    <w:rsid w:val="0071768C"/>
    <w:rsid w:val="00717A21"/>
    <w:rsid w:val="00717E68"/>
    <w:rsid w:val="00720190"/>
    <w:rsid w:val="00720B33"/>
    <w:rsid w:val="00720C94"/>
    <w:rsid w:val="00720F61"/>
    <w:rsid w:val="00720F7F"/>
    <w:rsid w:val="00721B8F"/>
    <w:rsid w:val="00721BBA"/>
    <w:rsid w:val="00721DCD"/>
    <w:rsid w:val="00721F6F"/>
    <w:rsid w:val="00721FFE"/>
    <w:rsid w:val="007230E3"/>
    <w:rsid w:val="00723E83"/>
    <w:rsid w:val="00724112"/>
    <w:rsid w:val="00724636"/>
    <w:rsid w:val="00725281"/>
    <w:rsid w:val="00725967"/>
    <w:rsid w:val="00725ABB"/>
    <w:rsid w:val="007260ED"/>
    <w:rsid w:val="007263B5"/>
    <w:rsid w:val="00726993"/>
    <w:rsid w:val="00726F21"/>
    <w:rsid w:val="00727020"/>
    <w:rsid w:val="00727328"/>
    <w:rsid w:val="00727435"/>
    <w:rsid w:val="00727E73"/>
    <w:rsid w:val="00731275"/>
    <w:rsid w:val="007313DF"/>
    <w:rsid w:val="007314D6"/>
    <w:rsid w:val="00731537"/>
    <w:rsid w:val="007319D5"/>
    <w:rsid w:val="007331C7"/>
    <w:rsid w:val="00733BB9"/>
    <w:rsid w:val="00734345"/>
    <w:rsid w:val="007346FD"/>
    <w:rsid w:val="00735465"/>
    <w:rsid w:val="00735B72"/>
    <w:rsid w:val="007360EF"/>
    <w:rsid w:val="007362B9"/>
    <w:rsid w:val="007365DD"/>
    <w:rsid w:val="00737B3E"/>
    <w:rsid w:val="00737D6B"/>
    <w:rsid w:val="00737E04"/>
    <w:rsid w:val="0074103E"/>
    <w:rsid w:val="0074196E"/>
    <w:rsid w:val="00741DB9"/>
    <w:rsid w:val="0074263A"/>
    <w:rsid w:val="00742904"/>
    <w:rsid w:val="00742A78"/>
    <w:rsid w:val="00742BFB"/>
    <w:rsid w:val="00742E1E"/>
    <w:rsid w:val="00743550"/>
    <w:rsid w:val="0074380F"/>
    <w:rsid w:val="00743B6A"/>
    <w:rsid w:val="00743D4A"/>
    <w:rsid w:val="00743F42"/>
    <w:rsid w:val="0074467A"/>
    <w:rsid w:val="00744952"/>
    <w:rsid w:val="00745545"/>
    <w:rsid w:val="00745F3E"/>
    <w:rsid w:val="00746FD4"/>
    <w:rsid w:val="00747830"/>
    <w:rsid w:val="00747ECF"/>
    <w:rsid w:val="007502FA"/>
    <w:rsid w:val="00750518"/>
    <w:rsid w:val="00750749"/>
    <w:rsid w:val="00751610"/>
    <w:rsid w:val="0075180D"/>
    <w:rsid w:val="00751CE2"/>
    <w:rsid w:val="00751D9D"/>
    <w:rsid w:val="00752558"/>
    <w:rsid w:val="007526B0"/>
    <w:rsid w:val="00752A2F"/>
    <w:rsid w:val="00753659"/>
    <w:rsid w:val="007547E0"/>
    <w:rsid w:val="00755C0C"/>
    <w:rsid w:val="007564CB"/>
    <w:rsid w:val="00756DB9"/>
    <w:rsid w:val="00756E44"/>
    <w:rsid w:val="00757A17"/>
    <w:rsid w:val="0076004E"/>
    <w:rsid w:val="007607A4"/>
    <w:rsid w:val="00761BB0"/>
    <w:rsid w:val="00762094"/>
    <w:rsid w:val="00762CE5"/>
    <w:rsid w:val="0076334F"/>
    <w:rsid w:val="007634C8"/>
    <w:rsid w:val="007637B5"/>
    <w:rsid w:val="007639E1"/>
    <w:rsid w:val="00764266"/>
    <w:rsid w:val="00764365"/>
    <w:rsid w:val="00764659"/>
    <w:rsid w:val="007648DC"/>
    <w:rsid w:val="00765685"/>
    <w:rsid w:val="007658AE"/>
    <w:rsid w:val="0076591D"/>
    <w:rsid w:val="00765E55"/>
    <w:rsid w:val="007663BB"/>
    <w:rsid w:val="00766CB7"/>
    <w:rsid w:val="00766D98"/>
    <w:rsid w:val="007677A9"/>
    <w:rsid w:val="00767EE4"/>
    <w:rsid w:val="00770839"/>
    <w:rsid w:val="00770B2D"/>
    <w:rsid w:val="00770D5F"/>
    <w:rsid w:val="00770D7D"/>
    <w:rsid w:val="0077158A"/>
    <w:rsid w:val="0077174D"/>
    <w:rsid w:val="00771A8A"/>
    <w:rsid w:val="00771D02"/>
    <w:rsid w:val="00771D92"/>
    <w:rsid w:val="0077233A"/>
    <w:rsid w:val="00772A6D"/>
    <w:rsid w:val="0077308A"/>
    <w:rsid w:val="007730F4"/>
    <w:rsid w:val="0077313D"/>
    <w:rsid w:val="00773690"/>
    <w:rsid w:val="007736D7"/>
    <w:rsid w:val="00773B47"/>
    <w:rsid w:val="007744F1"/>
    <w:rsid w:val="007748CE"/>
    <w:rsid w:val="00774F2E"/>
    <w:rsid w:val="00776328"/>
    <w:rsid w:val="007763EF"/>
    <w:rsid w:val="00776E5F"/>
    <w:rsid w:val="00780437"/>
    <w:rsid w:val="00780556"/>
    <w:rsid w:val="007817A5"/>
    <w:rsid w:val="007818FE"/>
    <w:rsid w:val="00782036"/>
    <w:rsid w:val="00782254"/>
    <w:rsid w:val="0078251B"/>
    <w:rsid w:val="0078320C"/>
    <w:rsid w:val="0078384E"/>
    <w:rsid w:val="00783DD5"/>
    <w:rsid w:val="00784537"/>
    <w:rsid w:val="00784AF5"/>
    <w:rsid w:val="00785059"/>
    <w:rsid w:val="007854DF"/>
    <w:rsid w:val="00785940"/>
    <w:rsid w:val="00785FE5"/>
    <w:rsid w:val="007862C4"/>
    <w:rsid w:val="0078668A"/>
    <w:rsid w:val="00786882"/>
    <w:rsid w:val="00786DB6"/>
    <w:rsid w:val="0079092B"/>
    <w:rsid w:val="00790AA4"/>
    <w:rsid w:val="007917D2"/>
    <w:rsid w:val="007919B5"/>
    <w:rsid w:val="00791AC6"/>
    <w:rsid w:val="00791C6F"/>
    <w:rsid w:val="00791E9E"/>
    <w:rsid w:val="00792342"/>
    <w:rsid w:val="00792870"/>
    <w:rsid w:val="00792C5F"/>
    <w:rsid w:val="00792FD5"/>
    <w:rsid w:val="00793201"/>
    <w:rsid w:val="00793450"/>
    <w:rsid w:val="00793B04"/>
    <w:rsid w:val="00794583"/>
    <w:rsid w:val="007949AB"/>
    <w:rsid w:val="00794C9B"/>
    <w:rsid w:val="00796201"/>
    <w:rsid w:val="00796520"/>
    <w:rsid w:val="00796A89"/>
    <w:rsid w:val="00796D64"/>
    <w:rsid w:val="00796E91"/>
    <w:rsid w:val="007976C5"/>
    <w:rsid w:val="00797756"/>
    <w:rsid w:val="007979D2"/>
    <w:rsid w:val="00797AA9"/>
    <w:rsid w:val="007A0303"/>
    <w:rsid w:val="007A0391"/>
    <w:rsid w:val="007A0581"/>
    <w:rsid w:val="007A0B32"/>
    <w:rsid w:val="007A0C37"/>
    <w:rsid w:val="007A14B3"/>
    <w:rsid w:val="007A17B3"/>
    <w:rsid w:val="007A2404"/>
    <w:rsid w:val="007A27FB"/>
    <w:rsid w:val="007A2F3E"/>
    <w:rsid w:val="007A2F5B"/>
    <w:rsid w:val="007A3211"/>
    <w:rsid w:val="007A38F3"/>
    <w:rsid w:val="007A3C15"/>
    <w:rsid w:val="007A442B"/>
    <w:rsid w:val="007A458A"/>
    <w:rsid w:val="007A4A08"/>
    <w:rsid w:val="007A4B0F"/>
    <w:rsid w:val="007A516E"/>
    <w:rsid w:val="007A5D70"/>
    <w:rsid w:val="007A68CB"/>
    <w:rsid w:val="007A750D"/>
    <w:rsid w:val="007B08FF"/>
    <w:rsid w:val="007B0F89"/>
    <w:rsid w:val="007B2612"/>
    <w:rsid w:val="007B2AE3"/>
    <w:rsid w:val="007B2B4E"/>
    <w:rsid w:val="007B2D64"/>
    <w:rsid w:val="007B2ED7"/>
    <w:rsid w:val="007B31A8"/>
    <w:rsid w:val="007B4E92"/>
    <w:rsid w:val="007B512A"/>
    <w:rsid w:val="007B540F"/>
    <w:rsid w:val="007B583D"/>
    <w:rsid w:val="007B5CB6"/>
    <w:rsid w:val="007B633F"/>
    <w:rsid w:val="007B6897"/>
    <w:rsid w:val="007B746B"/>
    <w:rsid w:val="007B7655"/>
    <w:rsid w:val="007B7D0B"/>
    <w:rsid w:val="007B7E42"/>
    <w:rsid w:val="007B7EA1"/>
    <w:rsid w:val="007B7FC5"/>
    <w:rsid w:val="007C095F"/>
    <w:rsid w:val="007C0CEF"/>
    <w:rsid w:val="007C1584"/>
    <w:rsid w:val="007C19CC"/>
    <w:rsid w:val="007C2097"/>
    <w:rsid w:val="007C2536"/>
    <w:rsid w:val="007C2ECC"/>
    <w:rsid w:val="007C56E7"/>
    <w:rsid w:val="007C658B"/>
    <w:rsid w:val="007C6A33"/>
    <w:rsid w:val="007C6A50"/>
    <w:rsid w:val="007C6FC5"/>
    <w:rsid w:val="007C70BE"/>
    <w:rsid w:val="007C7C38"/>
    <w:rsid w:val="007C7F17"/>
    <w:rsid w:val="007D0925"/>
    <w:rsid w:val="007D0BEE"/>
    <w:rsid w:val="007D0DE5"/>
    <w:rsid w:val="007D1002"/>
    <w:rsid w:val="007D1118"/>
    <w:rsid w:val="007D12F1"/>
    <w:rsid w:val="007D1570"/>
    <w:rsid w:val="007D18BF"/>
    <w:rsid w:val="007D3778"/>
    <w:rsid w:val="007D3DDB"/>
    <w:rsid w:val="007D4544"/>
    <w:rsid w:val="007D4A54"/>
    <w:rsid w:val="007D4FDF"/>
    <w:rsid w:val="007D5A25"/>
    <w:rsid w:val="007D5BEF"/>
    <w:rsid w:val="007D5F5A"/>
    <w:rsid w:val="007D6A07"/>
    <w:rsid w:val="007D6B49"/>
    <w:rsid w:val="007D720E"/>
    <w:rsid w:val="007D792B"/>
    <w:rsid w:val="007E03CE"/>
    <w:rsid w:val="007E04AD"/>
    <w:rsid w:val="007E0D96"/>
    <w:rsid w:val="007E0F50"/>
    <w:rsid w:val="007E170D"/>
    <w:rsid w:val="007E199B"/>
    <w:rsid w:val="007E1E37"/>
    <w:rsid w:val="007E1F3C"/>
    <w:rsid w:val="007E25D2"/>
    <w:rsid w:val="007E2643"/>
    <w:rsid w:val="007E2EE1"/>
    <w:rsid w:val="007E3638"/>
    <w:rsid w:val="007E375B"/>
    <w:rsid w:val="007E3BD7"/>
    <w:rsid w:val="007E3F5D"/>
    <w:rsid w:val="007E593D"/>
    <w:rsid w:val="007E78D5"/>
    <w:rsid w:val="007E7B60"/>
    <w:rsid w:val="007F087A"/>
    <w:rsid w:val="007F0B40"/>
    <w:rsid w:val="007F0DAD"/>
    <w:rsid w:val="007F1E07"/>
    <w:rsid w:val="007F20F6"/>
    <w:rsid w:val="007F26FA"/>
    <w:rsid w:val="007F2B0F"/>
    <w:rsid w:val="007F2F89"/>
    <w:rsid w:val="007F32B1"/>
    <w:rsid w:val="007F4677"/>
    <w:rsid w:val="007F4A6D"/>
    <w:rsid w:val="007F4C03"/>
    <w:rsid w:val="007F5DA6"/>
    <w:rsid w:val="007F6BD2"/>
    <w:rsid w:val="007F7200"/>
    <w:rsid w:val="007F751A"/>
    <w:rsid w:val="007F7C4C"/>
    <w:rsid w:val="007F7C71"/>
    <w:rsid w:val="00800C5B"/>
    <w:rsid w:val="00801220"/>
    <w:rsid w:val="00801717"/>
    <w:rsid w:val="008024C9"/>
    <w:rsid w:val="0080296D"/>
    <w:rsid w:val="0080342B"/>
    <w:rsid w:val="008036C0"/>
    <w:rsid w:val="00803783"/>
    <w:rsid w:val="00804009"/>
    <w:rsid w:val="00804F83"/>
    <w:rsid w:val="00805214"/>
    <w:rsid w:val="0080593B"/>
    <w:rsid w:val="00806082"/>
    <w:rsid w:val="008066FB"/>
    <w:rsid w:val="0081006D"/>
    <w:rsid w:val="00810476"/>
    <w:rsid w:val="008104C8"/>
    <w:rsid w:val="008106FE"/>
    <w:rsid w:val="00811341"/>
    <w:rsid w:val="008114B6"/>
    <w:rsid w:val="008116FD"/>
    <w:rsid w:val="0081170F"/>
    <w:rsid w:val="0081182E"/>
    <w:rsid w:val="00811971"/>
    <w:rsid w:val="00811A87"/>
    <w:rsid w:val="008120CC"/>
    <w:rsid w:val="00812660"/>
    <w:rsid w:val="0081307E"/>
    <w:rsid w:val="008136B4"/>
    <w:rsid w:val="00813854"/>
    <w:rsid w:val="00814367"/>
    <w:rsid w:val="00814A12"/>
    <w:rsid w:val="00814B1D"/>
    <w:rsid w:val="00814B85"/>
    <w:rsid w:val="008150D9"/>
    <w:rsid w:val="008153BC"/>
    <w:rsid w:val="008153E9"/>
    <w:rsid w:val="00820A79"/>
    <w:rsid w:val="0082131F"/>
    <w:rsid w:val="0082193C"/>
    <w:rsid w:val="00821B07"/>
    <w:rsid w:val="00821C91"/>
    <w:rsid w:val="008225B3"/>
    <w:rsid w:val="00822602"/>
    <w:rsid w:val="008231B8"/>
    <w:rsid w:val="00823EC0"/>
    <w:rsid w:val="0082443E"/>
    <w:rsid w:val="00824579"/>
    <w:rsid w:val="008257C6"/>
    <w:rsid w:val="008269E1"/>
    <w:rsid w:val="00826B57"/>
    <w:rsid w:val="00826BD9"/>
    <w:rsid w:val="00827740"/>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5E66"/>
    <w:rsid w:val="008368DF"/>
    <w:rsid w:val="00836AA9"/>
    <w:rsid w:val="00836B28"/>
    <w:rsid w:val="008376AE"/>
    <w:rsid w:val="0084087A"/>
    <w:rsid w:val="00840DDE"/>
    <w:rsid w:val="008411FB"/>
    <w:rsid w:val="00841859"/>
    <w:rsid w:val="008419BD"/>
    <w:rsid w:val="00841F75"/>
    <w:rsid w:val="00842F7C"/>
    <w:rsid w:val="008430C1"/>
    <w:rsid w:val="008438AD"/>
    <w:rsid w:val="00843928"/>
    <w:rsid w:val="00843A07"/>
    <w:rsid w:val="00843B34"/>
    <w:rsid w:val="00843C17"/>
    <w:rsid w:val="00843D91"/>
    <w:rsid w:val="008440C5"/>
    <w:rsid w:val="008441D4"/>
    <w:rsid w:val="008446B5"/>
    <w:rsid w:val="00844BA6"/>
    <w:rsid w:val="00845D6D"/>
    <w:rsid w:val="0084636A"/>
    <w:rsid w:val="00846648"/>
    <w:rsid w:val="008467E1"/>
    <w:rsid w:val="00846B44"/>
    <w:rsid w:val="0084737B"/>
    <w:rsid w:val="0085074D"/>
    <w:rsid w:val="00850857"/>
    <w:rsid w:val="00850D1E"/>
    <w:rsid w:val="00851657"/>
    <w:rsid w:val="00851EBE"/>
    <w:rsid w:val="00852AC2"/>
    <w:rsid w:val="00852EAD"/>
    <w:rsid w:val="008532F0"/>
    <w:rsid w:val="00853694"/>
    <w:rsid w:val="00853977"/>
    <w:rsid w:val="00853A5E"/>
    <w:rsid w:val="00853ACF"/>
    <w:rsid w:val="00853B65"/>
    <w:rsid w:val="00853B79"/>
    <w:rsid w:val="008547BB"/>
    <w:rsid w:val="00854EAA"/>
    <w:rsid w:val="00855117"/>
    <w:rsid w:val="0085523B"/>
    <w:rsid w:val="00855297"/>
    <w:rsid w:val="00856326"/>
    <w:rsid w:val="00856BAA"/>
    <w:rsid w:val="00856C16"/>
    <w:rsid w:val="008574D6"/>
    <w:rsid w:val="00857ADE"/>
    <w:rsid w:val="00860B95"/>
    <w:rsid w:val="00860FFF"/>
    <w:rsid w:val="0086103D"/>
    <w:rsid w:val="00861562"/>
    <w:rsid w:val="00861E73"/>
    <w:rsid w:val="008626E7"/>
    <w:rsid w:val="008629CE"/>
    <w:rsid w:val="00862D95"/>
    <w:rsid w:val="00862F3D"/>
    <w:rsid w:val="00862FBF"/>
    <w:rsid w:val="008636E6"/>
    <w:rsid w:val="008642A7"/>
    <w:rsid w:val="00864714"/>
    <w:rsid w:val="00865313"/>
    <w:rsid w:val="00865780"/>
    <w:rsid w:val="0086588E"/>
    <w:rsid w:val="0086588F"/>
    <w:rsid w:val="00866091"/>
    <w:rsid w:val="00866529"/>
    <w:rsid w:val="00866660"/>
    <w:rsid w:val="008666D1"/>
    <w:rsid w:val="00866812"/>
    <w:rsid w:val="00866C7D"/>
    <w:rsid w:val="00866CC5"/>
    <w:rsid w:val="00866EFC"/>
    <w:rsid w:val="0086789B"/>
    <w:rsid w:val="0087021B"/>
    <w:rsid w:val="00870577"/>
    <w:rsid w:val="0087076B"/>
    <w:rsid w:val="0087079D"/>
    <w:rsid w:val="008709BE"/>
    <w:rsid w:val="00870EE7"/>
    <w:rsid w:val="0087114A"/>
    <w:rsid w:val="008717DD"/>
    <w:rsid w:val="00871B22"/>
    <w:rsid w:val="00872AC9"/>
    <w:rsid w:val="00872CED"/>
    <w:rsid w:val="00872D31"/>
    <w:rsid w:val="0087365F"/>
    <w:rsid w:val="008736B6"/>
    <w:rsid w:val="008741D6"/>
    <w:rsid w:val="0087433F"/>
    <w:rsid w:val="0087441F"/>
    <w:rsid w:val="00874842"/>
    <w:rsid w:val="008751B7"/>
    <w:rsid w:val="00875C73"/>
    <w:rsid w:val="008761AD"/>
    <w:rsid w:val="00876A17"/>
    <w:rsid w:val="00876A7F"/>
    <w:rsid w:val="00876B28"/>
    <w:rsid w:val="008777DB"/>
    <w:rsid w:val="0088060E"/>
    <w:rsid w:val="0088211D"/>
    <w:rsid w:val="008828BE"/>
    <w:rsid w:val="00882CB0"/>
    <w:rsid w:val="008832D6"/>
    <w:rsid w:val="00883843"/>
    <w:rsid w:val="0088392B"/>
    <w:rsid w:val="00883DD1"/>
    <w:rsid w:val="008847B2"/>
    <w:rsid w:val="008849EE"/>
    <w:rsid w:val="00884CD6"/>
    <w:rsid w:val="00884F36"/>
    <w:rsid w:val="008853DC"/>
    <w:rsid w:val="00885889"/>
    <w:rsid w:val="00885CA5"/>
    <w:rsid w:val="0088696D"/>
    <w:rsid w:val="00886A6A"/>
    <w:rsid w:val="00886F99"/>
    <w:rsid w:val="00886FAD"/>
    <w:rsid w:val="008877EA"/>
    <w:rsid w:val="00887858"/>
    <w:rsid w:val="008879EB"/>
    <w:rsid w:val="00887D93"/>
    <w:rsid w:val="008903CD"/>
    <w:rsid w:val="00890D1B"/>
    <w:rsid w:val="00891363"/>
    <w:rsid w:val="00891C87"/>
    <w:rsid w:val="00892985"/>
    <w:rsid w:val="00892FBD"/>
    <w:rsid w:val="008939D1"/>
    <w:rsid w:val="00893A53"/>
    <w:rsid w:val="00894795"/>
    <w:rsid w:val="00894B9D"/>
    <w:rsid w:val="00894E91"/>
    <w:rsid w:val="0089560E"/>
    <w:rsid w:val="00895E93"/>
    <w:rsid w:val="0089641E"/>
    <w:rsid w:val="0089700A"/>
    <w:rsid w:val="00897825"/>
    <w:rsid w:val="00897C43"/>
    <w:rsid w:val="00897CED"/>
    <w:rsid w:val="00897DEA"/>
    <w:rsid w:val="008A09E5"/>
    <w:rsid w:val="008A0DE8"/>
    <w:rsid w:val="008A14AD"/>
    <w:rsid w:val="008A1791"/>
    <w:rsid w:val="008A1B2C"/>
    <w:rsid w:val="008A1CF1"/>
    <w:rsid w:val="008A2A3F"/>
    <w:rsid w:val="008A2E55"/>
    <w:rsid w:val="008A31FD"/>
    <w:rsid w:val="008A36E3"/>
    <w:rsid w:val="008A38AE"/>
    <w:rsid w:val="008A3922"/>
    <w:rsid w:val="008A4488"/>
    <w:rsid w:val="008A4AF8"/>
    <w:rsid w:val="008A4F0C"/>
    <w:rsid w:val="008A5168"/>
    <w:rsid w:val="008A5A71"/>
    <w:rsid w:val="008A5C6D"/>
    <w:rsid w:val="008A5EC4"/>
    <w:rsid w:val="008A619C"/>
    <w:rsid w:val="008A6579"/>
    <w:rsid w:val="008A66C8"/>
    <w:rsid w:val="008A6BB0"/>
    <w:rsid w:val="008A7566"/>
    <w:rsid w:val="008A7668"/>
    <w:rsid w:val="008A76F9"/>
    <w:rsid w:val="008B00E0"/>
    <w:rsid w:val="008B0E8E"/>
    <w:rsid w:val="008B10C2"/>
    <w:rsid w:val="008B11F8"/>
    <w:rsid w:val="008B1ABE"/>
    <w:rsid w:val="008B1C4E"/>
    <w:rsid w:val="008B235B"/>
    <w:rsid w:val="008B25D5"/>
    <w:rsid w:val="008B2EDE"/>
    <w:rsid w:val="008B3434"/>
    <w:rsid w:val="008B382E"/>
    <w:rsid w:val="008B3CE0"/>
    <w:rsid w:val="008B4878"/>
    <w:rsid w:val="008B48D4"/>
    <w:rsid w:val="008B4919"/>
    <w:rsid w:val="008B4AEC"/>
    <w:rsid w:val="008B4DAB"/>
    <w:rsid w:val="008B5202"/>
    <w:rsid w:val="008B5966"/>
    <w:rsid w:val="008B5B2A"/>
    <w:rsid w:val="008B5EA8"/>
    <w:rsid w:val="008B607D"/>
    <w:rsid w:val="008B69F9"/>
    <w:rsid w:val="008B6F14"/>
    <w:rsid w:val="008B7256"/>
    <w:rsid w:val="008B743C"/>
    <w:rsid w:val="008B78B1"/>
    <w:rsid w:val="008B7F27"/>
    <w:rsid w:val="008C06DF"/>
    <w:rsid w:val="008C1254"/>
    <w:rsid w:val="008C16CE"/>
    <w:rsid w:val="008C1A5B"/>
    <w:rsid w:val="008C3619"/>
    <w:rsid w:val="008C3943"/>
    <w:rsid w:val="008C3AF1"/>
    <w:rsid w:val="008C3F68"/>
    <w:rsid w:val="008C4545"/>
    <w:rsid w:val="008C495C"/>
    <w:rsid w:val="008C49FA"/>
    <w:rsid w:val="008C4F28"/>
    <w:rsid w:val="008C543F"/>
    <w:rsid w:val="008C5E9C"/>
    <w:rsid w:val="008C6471"/>
    <w:rsid w:val="008C6AC0"/>
    <w:rsid w:val="008C6EF4"/>
    <w:rsid w:val="008C7572"/>
    <w:rsid w:val="008C762E"/>
    <w:rsid w:val="008C7968"/>
    <w:rsid w:val="008C7CF3"/>
    <w:rsid w:val="008D0B9C"/>
    <w:rsid w:val="008D0F70"/>
    <w:rsid w:val="008D1141"/>
    <w:rsid w:val="008D16A2"/>
    <w:rsid w:val="008D1BE1"/>
    <w:rsid w:val="008D1F1F"/>
    <w:rsid w:val="008D2EC5"/>
    <w:rsid w:val="008D2FDE"/>
    <w:rsid w:val="008D344C"/>
    <w:rsid w:val="008D3BDC"/>
    <w:rsid w:val="008D3C52"/>
    <w:rsid w:val="008D4AF7"/>
    <w:rsid w:val="008D5068"/>
    <w:rsid w:val="008D5613"/>
    <w:rsid w:val="008D6570"/>
    <w:rsid w:val="008D6598"/>
    <w:rsid w:val="008D6901"/>
    <w:rsid w:val="008D6F8E"/>
    <w:rsid w:val="008D6FB1"/>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4256"/>
    <w:rsid w:val="008E5147"/>
    <w:rsid w:val="008E5408"/>
    <w:rsid w:val="008E565C"/>
    <w:rsid w:val="008E5C27"/>
    <w:rsid w:val="008E673C"/>
    <w:rsid w:val="008E6B28"/>
    <w:rsid w:val="008E6FDF"/>
    <w:rsid w:val="008E761B"/>
    <w:rsid w:val="008E7A2F"/>
    <w:rsid w:val="008E7A4E"/>
    <w:rsid w:val="008E7AE7"/>
    <w:rsid w:val="008F02B4"/>
    <w:rsid w:val="008F02BA"/>
    <w:rsid w:val="008F0D52"/>
    <w:rsid w:val="008F189B"/>
    <w:rsid w:val="008F1A00"/>
    <w:rsid w:val="008F1BA0"/>
    <w:rsid w:val="008F2697"/>
    <w:rsid w:val="008F280B"/>
    <w:rsid w:val="008F2AEB"/>
    <w:rsid w:val="008F2B7C"/>
    <w:rsid w:val="008F2C14"/>
    <w:rsid w:val="008F3604"/>
    <w:rsid w:val="008F4C3E"/>
    <w:rsid w:val="008F4CDE"/>
    <w:rsid w:val="008F549F"/>
    <w:rsid w:val="008F5A42"/>
    <w:rsid w:val="008F62CF"/>
    <w:rsid w:val="008F686C"/>
    <w:rsid w:val="008F6F75"/>
    <w:rsid w:val="008F791D"/>
    <w:rsid w:val="009001C6"/>
    <w:rsid w:val="009013A5"/>
    <w:rsid w:val="00901E8E"/>
    <w:rsid w:val="00902460"/>
    <w:rsid w:val="00902645"/>
    <w:rsid w:val="009026A4"/>
    <w:rsid w:val="00902765"/>
    <w:rsid w:val="00903598"/>
    <w:rsid w:val="00903682"/>
    <w:rsid w:val="00903835"/>
    <w:rsid w:val="00903B46"/>
    <w:rsid w:val="00904E93"/>
    <w:rsid w:val="0090501B"/>
    <w:rsid w:val="0090527B"/>
    <w:rsid w:val="00905803"/>
    <w:rsid w:val="009058E6"/>
    <w:rsid w:val="00906F20"/>
    <w:rsid w:val="009078C7"/>
    <w:rsid w:val="00907BFD"/>
    <w:rsid w:val="0091013F"/>
    <w:rsid w:val="009114E1"/>
    <w:rsid w:val="00912803"/>
    <w:rsid w:val="0091390D"/>
    <w:rsid w:val="009146DB"/>
    <w:rsid w:val="009159AB"/>
    <w:rsid w:val="00915B8D"/>
    <w:rsid w:val="00915F9C"/>
    <w:rsid w:val="009161D4"/>
    <w:rsid w:val="00916583"/>
    <w:rsid w:val="009168D1"/>
    <w:rsid w:val="00916C1D"/>
    <w:rsid w:val="009176E4"/>
    <w:rsid w:val="00922DE3"/>
    <w:rsid w:val="0092312E"/>
    <w:rsid w:val="0092317E"/>
    <w:rsid w:val="009233C5"/>
    <w:rsid w:val="00923AEF"/>
    <w:rsid w:val="0092453D"/>
    <w:rsid w:val="00924665"/>
    <w:rsid w:val="009246FF"/>
    <w:rsid w:val="009249FB"/>
    <w:rsid w:val="00924BC8"/>
    <w:rsid w:val="0092512A"/>
    <w:rsid w:val="0092584A"/>
    <w:rsid w:val="00925FC5"/>
    <w:rsid w:val="0092651C"/>
    <w:rsid w:val="00927534"/>
    <w:rsid w:val="00927D2A"/>
    <w:rsid w:val="009323C0"/>
    <w:rsid w:val="009323D1"/>
    <w:rsid w:val="0093290D"/>
    <w:rsid w:val="00933211"/>
    <w:rsid w:val="009337E2"/>
    <w:rsid w:val="00933D2A"/>
    <w:rsid w:val="00933EC9"/>
    <w:rsid w:val="0093465F"/>
    <w:rsid w:val="009348D9"/>
    <w:rsid w:val="00934A3F"/>
    <w:rsid w:val="00934C7B"/>
    <w:rsid w:val="00934F18"/>
    <w:rsid w:val="00935BA2"/>
    <w:rsid w:val="00935CB5"/>
    <w:rsid w:val="00935F80"/>
    <w:rsid w:val="00937124"/>
    <w:rsid w:val="0093736D"/>
    <w:rsid w:val="00940C82"/>
    <w:rsid w:val="00940EA4"/>
    <w:rsid w:val="00941854"/>
    <w:rsid w:val="00941C8B"/>
    <w:rsid w:val="00942D4F"/>
    <w:rsid w:val="009430FF"/>
    <w:rsid w:val="0094341E"/>
    <w:rsid w:val="009439CC"/>
    <w:rsid w:val="00943D11"/>
    <w:rsid w:val="00943F8B"/>
    <w:rsid w:val="00944486"/>
    <w:rsid w:val="009444F3"/>
    <w:rsid w:val="009454E0"/>
    <w:rsid w:val="00945589"/>
    <w:rsid w:val="00945761"/>
    <w:rsid w:val="00945BED"/>
    <w:rsid w:val="009460DD"/>
    <w:rsid w:val="00946149"/>
    <w:rsid w:val="00946EC8"/>
    <w:rsid w:val="00946F8A"/>
    <w:rsid w:val="00947BBD"/>
    <w:rsid w:val="00947CB1"/>
    <w:rsid w:val="009507D6"/>
    <w:rsid w:val="009507DC"/>
    <w:rsid w:val="0095091B"/>
    <w:rsid w:val="00951008"/>
    <w:rsid w:val="009512D9"/>
    <w:rsid w:val="00951332"/>
    <w:rsid w:val="00951494"/>
    <w:rsid w:val="009519B8"/>
    <w:rsid w:val="009528A4"/>
    <w:rsid w:val="00953351"/>
    <w:rsid w:val="0095390B"/>
    <w:rsid w:val="009554CF"/>
    <w:rsid w:val="00955501"/>
    <w:rsid w:val="00956165"/>
    <w:rsid w:val="009563F3"/>
    <w:rsid w:val="009564D6"/>
    <w:rsid w:val="009566BB"/>
    <w:rsid w:val="0095721F"/>
    <w:rsid w:val="00960073"/>
    <w:rsid w:val="00960122"/>
    <w:rsid w:val="00960590"/>
    <w:rsid w:val="00960608"/>
    <w:rsid w:val="00960618"/>
    <w:rsid w:val="00960988"/>
    <w:rsid w:val="009609FA"/>
    <w:rsid w:val="00961660"/>
    <w:rsid w:val="00961705"/>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0FC"/>
    <w:rsid w:val="009703CF"/>
    <w:rsid w:val="00970431"/>
    <w:rsid w:val="00970EC6"/>
    <w:rsid w:val="0097146A"/>
    <w:rsid w:val="009715DE"/>
    <w:rsid w:val="00971BAF"/>
    <w:rsid w:val="009723CC"/>
    <w:rsid w:val="009729A5"/>
    <w:rsid w:val="00972E86"/>
    <w:rsid w:val="00972E94"/>
    <w:rsid w:val="00973135"/>
    <w:rsid w:val="00974237"/>
    <w:rsid w:val="00975BBB"/>
    <w:rsid w:val="009776EE"/>
    <w:rsid w:val="009777D9"/>
    <w:rsid w:val="009802AF"/>
    <w:rsid w:val="00980D7C"/>
    <w:rsid w:val="009811CE"/>
    <w:rsid w:val="0098188F"/>
    <w:rsid w:val="00982674"/>
    <w:rsid w:val="009828FE"/>
    <w:rsid w:val="00982BD6"/>
    <w:rsid w:val="009837FE"/>
    <w:rsid w:val="00985260"/>
    <w:rsid w:val="00986649"/>
    <w:rsid w:val="00986C14"/>
    <w:rsid w:val="00986E4A"/>
    <w:rsid w:val="0098706C"/>
    <w:rsid w:val="00990326"/>
    <w:rsid w:val="00990561"/>
    <w:rsid w:val="00990A74"/>
    <w:rsid w:val="00990C15"/>
    <w:rsid w:val="0099102F"/>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999"/>
    <w:rsid w:val="009A276A"/>
    <w:rsid w:val="009A2DEB"/>
    <w:rsid w:val="009A3168"/>
    <w:rsid w:val="009A3564"/>
    <w:rsid w:val="009A44A2"/>
    <w:rsid w:val="009A4545"/>
    <w:rsid w:val="009A4819"/>
    <w:rsid w:val="009A579D"/>
    <w:rsid w:val="009A5995"/>
    <w:rsid w:val="009A6811"/>
    <w:rsid w:val="009A6F8D"/>
    <w:rsid w:val="009A7FEA"/>
    <w:rsid w:val="009B00F9"/>
    <w:rsid w:val="009B0485"/>
    <w:rsid w:val="009B05F4"/>
    <w:rsid w:val="009B0981"/>
    <w:rsid w:val="009B1A5B"/>
    <w:rsid w:val="009B1AF2"/>
    <w:rsid w:val="009B2AC7"/>
    <w:rsid w:val="009B2C74"/>
    <w:rsid w:val="009B4384"/>
    <w:rsid w:val="009B4A63"/>
    <w:rsid w:val="009B4CCF"/>
    <w:rsid w:val="009B4D23"/>
    <w:rsid w:val="009B5909"/>
    <w:rsid w:val="009B5C55"/>
    <w:rsid w:val="009B6468"/>
    <w:rsid w:val="009B6CE8"/>
    <w:rsid w:val="009B72E8"/>
    <w:rsid w:val="009B7DB1"/>
    <w:rsid w:val="009C0D95"/>
    <w:rsid w:val="009C159D"/>
    <w:rsid w:val="009C2F2E"/>
    <w:rsid w:val="009C3156"/>
    <w:rsid w:val="009C385C"/>
    <w:rsid w:val="009C3E76"/>
    <w:rsid w:val="009C408C"/>
    <w:rsid w:val="009C5A15"/>
    <w:rsid w:val="009C63FE"/>
    <w:rsid w:val="009C67F8"/>
    <w:rsid w:val="009C69CD"/>
    <w:rsid w:val="009C6CCD"/>
    <w:rsid w:val="009C7E54"/>
    <w:rsid w:val="009C7EA1"/>
    <w:rsid w:val="009D02C9"/>
    <w:rsid w:val="009D0A87"/>
    <w:rsid w:val="009D14BB"/>
    <w:rsid w:val="009D2E10"/>
    <w:rsid w:val="009D4B37"/>
    <w:rsid w:val="009D4CCB"/>
    <w:rsid w:val="009D4FE9"/>
    <w:rsid w:val="009D5C6C"/>
    <w:rsid w:val="009D6493"/>
    <w:rsid w:val="009D673E"/>
    <w:rsid w:val="009D69EF"/>
    <w:rsid w:val="009D6DFB"/>
    <w:rsid w:val="009D76C5"/>
    <w:rsid w:val="009E00D0"/>
    <w:rsid w:val="009E056D"/>
    <w:rsid w:val="009E1405"/>
    <w:rsid w:val="009E20D0"/>
    <w:rsid w:val="009E2674"/>
    <w:rsid w:val="009E2F09"/>
    <w:rsid w:val="009E3297"/>
    <w:rsid w:val="009E4082"/>
    <w:rsid w:val="009E42B8"/>
    <w:rsid w:val="009E444A"/>
    <w:rsid w:val="009E44B1"/>
    <w:rsid w:val="009E4CCE"/>
    <w:rsid w:val="009E4D7F"/>
    <w:rsid w:val="009E509D"/>
    <w:rsid w:val="009E516D"/>
    <w:rsid w:val="009E6204"/>
    <w:rsid w:val="009E631B"/>
    <w:rsid w:val="009E6F55"/>
    <w:rsid w:val="009E7078"/>
    <w:rsid w:val="009E729C"/>
    <w:rsid w:val="009E7D9A"/>
    <w:rsid w:val="009F0087"/>
    <w:rsid w:val="009F047D"/>
    <w:rsid w:val="009F061C"/>
    <w:rsid w:val="009F0E37"/>
    <w:rsid w:val="009F0F6F"/>
    <w:rsid w:val="009F1559"/>
    <w:rsid w:val="009F1714"/>
    <w:rsid w:val="009F1D7A"/>
    <w:rsid w:val="009F1E33"/>
    <w:rsid w:val="009F2D35"/>
    <w:rsid w:val="009F2EEC"/>
    <w:rsid w:val="009F3706"/>
    <w:rsid w:val="009F4388"/>
    <w:rsid w:val="009F537A"/>
    <w:rsid w:val="009F5449"/>
    <w:rsid w:val="009F56C7"/>
    <w:rsid w:val="009F61C2"/>
    <w:rsid w:val="009F63AF"/>
    <w:rsid w:val="009F678F"/>
    <w:rsid w:val="009F6EF2"/>
    <w:rsid w:val="009F734F"/>
    <w:rsid w:val="009F7356"/>
    <w:rsid w:val="009F7656"/>
    <w:rsid w:val="009F7784"/>
    <w:rsid w:val="00A00234"/>
    <w:rsid w:val="00A00F53"/>
    <w:rsid w:val="00A01BA2"/>
    <w:rsid w:val="00A01D3C"/>
    <w:rsid w:val="00A01D5F"/>
    <w:rsid w:val="00A0212F"/>
    <w:rsid w:val="00A02796"/>
    <w:rsid w:val="00A028C7"/>
    <w:rsid w:val="00A02AF5"/>
    <w:rsid w:val="00A03878"/>
    <w:rsid w:val="00A03A09"/>
    <w:rsid w:val="00A04AD5"/>
    <w:rsid w:val="00A04B0F"/>
    <w:rsid w:val="00A055AE"/>
    <w:rsid w:val="00A05873"/>
    <w:rsid w:val="00A059D2"/>
    <w:rsid w:val="00A05DE9"/>
    <w:rsid w:val="00A064D3"/>
    <w:rsid w:val="00A065F2"/>
    <w:rsid w:val="00A072DE"/>
    <w:rsid w:val="00A072FF"/>
    <w:rsid w:val="00A0789F"/>
    <w:rsid w:val="00A07C3C"/>
    <w:rsid w:val="00A07CA2"/>
    <w:rsid w:val="00A10E7C"/>
    <w:rsid w:val="00A114FD"/>
    <w:rsid w:val="00A11545"/>
    <w:rsid w:val="00A11A35"/>
    <w:rsid w:val="00A11BCD"/>
    <w:rsid w:val="00A1205C"/>
    <w:rsid w:val="00A12257"/>
    <w:rsid w:val="00A12C29"/>
    <w:rsid w:val="00A12F42"/>
    <w:rsid w:val="00A13060"/>
    <w:rsid w:val="00A13C49"/>
    <w:rsid w:val="00A144DC"/>
    <w:rsid w:val="00A14860"/>
    <w:rsid w:val="00A1561E"/>
    <w:rsid w:val="00A15D3B"/>
    <w:rsid w:val="00A16D7D"/>
    <w:rsid w:val="00A1769B"/>
    <w:rsid w:val="00A17FF8"/>
    <w:rsid w:val="00A207EA"/>
    <w:rsid w:val="00A213E5"/>
    <w:rsid w:val="00A22337"/>
    <w:rsid w:val="00A224E8"/>
    <w:rsid w:val="00A22504"/>
    <w:rsid w:val="00A22999"/>
    <w:rsid w:val="00A22BCC"/>
    <w:rsid w:val="00A22FC8"/>
    <w:rsid w:val="00A23357"/>
    <w:rsid w:val="00A24032"/>
    <w:rsid w:val="00A24285"/>
    <w:rsid w:val="00A246B6"/>
    <w:rsid w:val="00A24DBA"/>
    <w:rsid w:val="00A2589E"/>
    <w:rsid w:val="00A2590D"/>
    <w:rsid w:val="00A26280"/>
    <w:rsid w:val="00A27530"/>
    <w:rsid w:val="00A2783F"/>
    <w:rsid w:val="00A27CB4"/>
    <w:rsid w:val="00A30124"/>
    <w:rsid w:val="00A307B7"/>
    <w:rsid w:val="00A30EB7"/>
    <w:rsid w:val="00A317C9"/>
    <w:rsid w:val="00A323EF"/>
    <w:rsid w:val="00A3271F"/>
    <w:rsid w:val="00A327EA"/>
    <w:rsid w:val="00A32878"/>
    <w:rsid w:val="00A328BA"/>
    <w:rsid w:val="00A3298A"/>
    <w:rsid w:val="00A32A88"/>
    <w:rsid w:val="00A33175"/>
    <w:rsid w:val="00A33244"/>
    <w:rsid w:val="00A33834"/>
    <w:rsid w:val="00A3450C"/>
    <w:rsid w:val="00A3474E"/>
    <w:rsid w:val="00A35F56"/>
    <w:rsid w:val="00A36590"/>
    <w:rsid w:val="00A36CB6"/>
    <w:rsid w:val="00A37194"/>
    <w:rsid w:val="00A3788C"/>
    <w:rsid w:val="00A37999"/>
    <w:rsid w:val="00A412D5"/>
    <w:rsid w:val="00A41F5E"/>
    <w:rsid w:val="00A42D9F"/>
    <w:rsid w:val="00A4318C"/>
    <w:rsid w:val="00A436DD"/>
    <w:rsid w:val="00A43C75"/>
    <w:rsid w:val="00A443F6"/>
    <w:rsid w:val="00A44889"/>
    <w:rsid w:val="00A448B7"/>
    <w:rsid w:val="00A44EAA"/>
    <w:rsid w:val="00A45903"/>
    <w:rsid w:val="00A45B81"/>
    <w:rsid w:val="00A45EF3"/>
    <w:rsid w:val="00A46152"/>
    <w:rsid w:val="00A46D3A"/>
    <w:rsid w:val="00A46FDA"/>
    <w:rsid w:val="00A472FC"/>
    <w:rsid w:val="00A47E70"/>
    <w:rsid w:val="00A50196"/>
    <w:rsid w:val="00A50B79"/>
    <w:rsid w:val="00A50ED6"/>
    <w:rsid w:val="00A50F50"/>
    <w:rsid w:val="00A517CE"/>
    <w:rsid w:val="00A52901"/>
    <w:rsid w:val="00A52B5F"/>
    <w:rsid w:val="00A5360E"/>
    <w:rsid w:val="00A53C6A"/>
    <w:rsid w:val="00A54063"/>
    <w:rsid w:val="00A54218"/>
    <w:rsid w:val="00A547DF"/>
    <w:rsid w:val="00A54F97"/>
    <w:rsid w:val="00A555D6"/>
    <w:rsid w:val="00A556BD"/>
    <w:rsid w:val="00A5590E"/>
    <w:rsid w:val="00A55D77"/>
    <w:rsid w:val="00A56088"/>
    <w:rsid w:val="00A56103"/>
    <w:rsid w:val="00A5615B"/>
    <w:rsid w:val="00A5649D"/>
    <w:rsid w:val="00A56D61"/>
    <w:rsid w:val="00A56FB8"/>
    <w:rsid w:val="00A57781"/>
    <w:rsid w:val="00A57D7F"/>
    <w:rsid w:val="00A57E22"/>
    <w:rsid w:val="00A60767"/>
    <w:rsid w:val="00A61774"/>
    <w:rsid w:val="00A61D11"/>
    <w:rsid w:val="00A6202A"/>
    <w:rsid w:val="00A62337"/>
    <w:rsid w:val="00A63E71"/>
    <w:rsid w:val="00A6498F"/>
    <w:rsid w:val="00A64A66"/>
    <w:rsid w:val="00A64AAB"/>
    <w:rsid w:val="00A6502E"/>
    <w:rsid w:val="00A65203"/>
    <w:rsid w:val="00A654A2"/>
    <w:rsid w:val="00A663C3"/>
    <w:rsid w:val="00A66EB1"/>
    <w:rsid w:val="00A67954"/>
    <w:rsid w:val="00A679EC"/>
    <w:rsid w:val="00A67D8A"/>
    <w:rsid w:val="00A7003F"/>
    <w:rsid w:val="00A700BF"/>
    <w:rsid w:val="00A70360"/>
    <w:rsid w:val="00A70B1D"/>
    <w:rsid w:val="00A7106B"/>
    <w:rsid w:val="00A7172B"/>
    <w:rsid w:val="00A718A1"/>
    <w:rsid w:val="00A719E9"/>
    <w:rsid w:val="00A73602"/>
    <w:rsid w:val="00A736BE"/>
    <w:rsid w:val="00A7384F"/>
    <w:rsid w:val="00A73BEC"/>
    <w:rsid w:val="00A7440F"/>
    <w:rsid w:val="00A750A9"/>
    <w:rsid w:val="00A755A8"/>
    <w:rsid w:val="00A75A5C"/>
    <w:rsid w:val="00A7617F"/>
    <w:rsid w:val="00A7671C"/>
    <w:rsid w:val="00A76B0E"/>
    <w:rsid w:val="00A76CCD"/>
    <w:rsid w:val="00A77096"/>
    <w:rsid w:val="00A772EA"/>
    <w:rsid w:val="00A77B29"/>
    <w:rsid w:val="00A800B5"/>
    <w:rsid w:val="00A8177A"/>
    <w:rsid w:val="00A83013"/>
    <w:rsid w:val="00A844EA"/>
    <w:rsid w:val="00A84A3A"/>
    <w:rsid w:val="00A84B77"/>
    <w:rsid w:val="00A84D49"/>
    <w:rsid w:val="00A8690E"/>
    <w:rsid w:val="00A86DC9"/>
    <w:rsid w:val="00A87366"/>
    <w:rsid w:val="00A90543"/>
    <w:rsid w:val="00A906BA"/>
    <w:rsid w:val="00A90CD8"/>
    <w:rsid w:val="00A91719"/>
    <w:rsid w:val="00A91787"/>
    <w:rsid w:val="00A91A56"/>
    <w:rsid w:val="00A92201"/>
    <w:rsid w:val="00A926B7"/>
    <w:rsid w:val="00A92855"/>
    <w:rsid w:val="00A92C42"/>
    <w:rsid w:val="00A93F03"/>
    <w:rsid w:val="00A948CC"/>
    <w:rsid w:val="00A94A2A"/>
    <w:rsid w:val="00A9578E"/>
    <w:rsid w:val="00A957D6"/>
    <w:rsid w:val="00A958AA"/>
    <w:rsid w:val="00A959E2"/>
    <w:rsid w:val="00A963DA"/>
    <w:rsid w:val="00A96713"/>
    <w:rsid w:val="00A972EF"/>
    <w:rsid w:val="00A97C46"/>
    <w:rsid w:val="00AA0104"/>
    <w:rsid w:val="00AA0765"/>
    <w:rsid w:val="00AA1EB6"/>
    <w:rsid w:val="00AA266D"/>
    <w:rsid w:val="00AA2805"/>
    <w:rsid w:val="00AA29D5"/>
    <w:rsid w:val="00AA332D"/>
    <w:rsid w:val="00AA3521"/>
    <w:rsid w:val="00AA3750"/>
    <w:rsid w:val="00AA486C"/>
    <w:rsid w:val="00AA4BB5"/>
    <w:rsid w:val="00AA4DDE"/>
    <w:rsid w:val="00AA5423"/>
    <w:rsid w:val="00AA5EC6"/>
    <w:rsid w:val="00AA66C7"/>
    <w:rsid w:val="00AA6833"/>
    <w:rsid w:val="00AA71B4"/>
    <w:rsid w:val="00AB024D"/>
    <w:rsid w:val="00AB0643"/>
    <w:rsid w:val="00AB08F2"/>
    <w:rsid w:val="00AB0993"/>
    <w:rsid w:val="00AB208F"/>
    <w:rsid w:val="00AB25F0"/>
    <w:rsid w:val="00AB273C"/>
    <w:rsid w:val="00AB2B8E"/>
    <w:rsid w:val="00AB325D"/>
    <w:rsid w:val="00AB3372"/>
    <w:rsid w:val="00AB475E"/>
    <w:rsid w:val="00AB4AE9"/>
    <w:rsid w:val="00AB4B0F"/>
    <w:rsid w:val="00AB4E9E"/>
    <w:rsid w:val="00AB574A"/>
    <w:rsid w:val="00AB584E"/>
    <w:rsid w:val="00AB5973"/>
    <w:rsid w:val="00AB73DE"/>
    <w:rsid w:val="00AB7AA6"/>
    <w:rsid w:val="00AB7E8C"/>
    <w:rsid w:val="00AB7F28"/>
    <w:rsid w:val="00AC005B"/>
    <w:rsid w:val="00AC059F"/>
    <w:rsid w:val="00AC0DD0"/>
    <w:rsid w:val="00AC0F5C"/>
    <w:rsid w:val="00AC1419"/>
    <w:rsid w:val="00AC1E75"/>
    <w:rsid w:val="00AC1FA7"/>
    <w:rsid w:val="00AC261E"/>
    <w:rsid w:val="00AC3161"/>
    <w:rsid w:val="00AC35FB"/>
    <w:rsid w:val="00AC38E7"/>
    <w:rsid w:val="00AC42ED"/>
    <w:rsid w:val="00AC5808"/>
    <w:rsid w:val="00AC5A6B"/>
    <w:rsid w:val="00AC5BB5"/>
    <w:rsid w:val="00AC5C4C"/>
    <w:rsid w:val="00AC5F94"/>
    <w:rsid w:val="00AC5FA7"/>
    <w:rsid w:val="00AC61CE"/>
    <w:rsid w:val="00AC65D8"/>
    <w:rsid w:val="00AC6B27"/>
    <w:rsid w:val="00AC6B4D"/>
    <w:rsid w:val="00AC6F9F"/>
    <w:rsid w:val="00AC7032"/>
    <w:rsid w:val="00AC7258"/>
    <w:rsid w:val="00AC7DE7"/>
    <w:rsid w:val="00AC7E77"/>
    <w:rsid w:val="00AD08BA"/>
    <w:rsid w:val="00AD097C"/>
    <w:rsid w:val="00AD0D78"/>
    <w:rsid w:val="00AD1299"/>
    <w:rsid w:val="00AD1392"/>
    <w:rsid w:val="00AD1568"/>
    <w:rsid w:val="00AD15EE"/>
    <w:rsid w:val="00AD172E"/>
    <w:rsid w:val="00AD1CD8"/>
    <w:rsid w:val="00AD1D9E"/>
    <w:rsid w:val="00AD2B9D"/>
    <w:rsid w:val="00AD2D5B"/>
    <w:rsid w:val="00AD368A"/>
    <w:rsid w:val="00AD3BE8"/>
    <w:rsid w:val="00AD3E6F"/>
    <w:rsid w:val="00AD4866"/>
    <w:rsid w:val="00AD4BD0"/>
    <w:rsid w:val="00AD4DAC"/>
    <w:rsid w:val="00AD54F6"/>
    <w:rsid w:val="00AD5B5C"/>
    <w:rsid w:val="00AD5C18"/>
    <w:rsid w:val="00AD6714"/>
    <w:rsid w:val="00AD7E63"/>
    <w:rsid w:val="00AE0742"/>
    <w:rsid w:val="00AE0A7A"/>
    <w:rsid w:val="00AE12EE"/>
    <w:rsid w:val="00AE1B83"/>
    <w:rsid w:val="00AE2046"/>
    <w:rsid w:val="00AE2884"/>
    <w:rsid w:val="00AE2C7A"/>
    <w:rsid w:val="00AE34EB"/>
    <w:rsid w:val="00AE394C"/>
    <w:rsid w:val="00AE3BC3"/>
    <w:rsid w:val="00AE44B8"/>
    <w:rsid w:val="00AE4702"/>
    <w:rsid w:val="00AE497B"/>
    <w:rsid w:val="00AE4C9B"/>
    <w:rsid w:val="00AE5353"/>
    <w:rsid w:val="00AE54BA"/>
    <w:rsid w:val="00AE56A7"/>
    <w:rsid w:val="00AE5F0C"/>
    <w:rsid w:val="00AE6786"/>
    <w:rsid w:val="00AE6A42"/>
    <w:rsid w:val="00AE6CEB"/>
    <w:rsid w:val="00AE7026"/>
    <w:rsid w:val="00AE7564"/>
    <w:rsid w:val="00AE76FC"/>
    <w:rsid w:val="00AE7D0C"/>
    <w:rsid w:val="00AF0FAF"/>
    <w:rsid w:val="00AF133A"/>
    <w:rsid w:val="00AF1A38"/>
    <w:rsid w:val="00AF1F5B"/>
    <w:rsid w:val="00AF226D"/>
    <w:rsid w:val="00AF28DD"/>
    <w:rsid w:val="00AF2F5E"/>
    <w:rsid w:val="00AF3286"/>
    <w:rsid w:val="00AF3325"/>
    <w:rsid w:val="00AF3444"/>
    <w:rsid w:val="00AF3964"/>
    <w:rsid w:val="00AF39E1"/>
    <w:rsid w:val="00AF4403"/>
    <w:rsid w:val="00AF445D"/>
    <w:rsid w:val="00AF4B41"/>
    <w:rsid w:val="00AF4ED1"/>
    <w:rsid w:val="00AF4FA9"/>
    <w:rsid w:val="00AF56D6"/>
    <w:rsid w:val="00AF631E"/>
    <w:rsid w:val="00AF64DA"/>
    <w:rsid w:val="00AF65D3"/>
    <w:rsid w:val="00B00025"/>
    <w:rsid w:val="00B00594"/>
    <w:rsid w:val="00B00BC3"/>
    <w:rsid w:val="00B01449"/>
    <w:rsid w:val="00B016A4"/>
    <w:rsid w:val="00B019AC"/>
    <w:rsid w:val="00B0220D"/>
    <w:rsid w:val="00B0220F"/>
    <w:rsid w:val="00B02264"/>
    <w:rsid w:val="00B0227A"/>
    <w:rsid w:val="00B033E1"/>
    <w:rsid w:val="00B0341B"/>
    <w:rsid w:val="00B034C5"/>
    <w:rsid w:val="00B03567"/>
    <w:rsid w:val="00B038C8"/>
    <w:rsid w:val="00B03E9B"/>
    <w:rsid w:val="00B042B9"/>
    <w:rsid w:val="00B04D56"/>
    <w:rsid w:val="00B05D73"/>
    <w:rsid w:val="00B05F2C"/>
    <w:rsid w:val="00B06825"/>
    <w:rsid w:val="00B06BAD"/>
    <w:rsid w:val="00B07856"/>
    <w:rsid w:val="00B078F8"/>
    <w:rsid w:val="00B10334"/>
    <w:rsid w:val="00B11521"/>
    <w:rsid w:val="00B122C3"/>
    <w:rsid w:val="00B12BBB"/>
    <w:rsid w:val="00B13091"/>
    <w:rsid w:val="00B13126"/>
    <w:rsid w:val="00B13A1F"/>
    <w:rsid w:val="00B14462"/>
    <w:rsid w:val="00B147BB"/>
    <w:rsid w:val="00B1571B"/>
    <w:rsid w:val="00B15C81"/>
    <w:rsid w:val="00B167C3"/>
    <w:rsid w:val="00B169F3"/>
    <w:rsid w:val="00B17294"/>
    <w:rsid w:val="00B173A6"/>
    <w:rsid w:val="00B179EB"/>
    <w:rsid w:val="00B2048E"/>
    <w:rsid w:val="00B22822"/>
    <w:rsid w:val="00B22973"/>
    <w:rsid w:val="00B22CEC"/>
    <w:rsid w:val="00B237BA"/>
    <w:rsid w:val="00B23980"/>
    <w:rsid w:val="00B23FF5"/>
    <w:rsid w:val="00B240E1"/>
    <w:rsid w:val="00B25162"/>
    <w:rsid w:val="00B253F1"/>
    <w:rsid w:val="00B2567C"/>
    <w:rsid w:val="00B258BB"/>
    <w:rsid w:val="00B26273"/>
    <w:rsid w:val="00B306F7"/>
    <w:rsid w:val="00B3074D"/>
    <w:rsid w:val="00B313BA"/>
    <w:rsid w:val="00B3165B"/>
    <w:rsid w:val="00B32318"/>
    <w:rsid w:val="00B3289F"/>
    <w:rsid w:val="00B3298C"/>
    <w:rsid w:val="00B32FCD"/>
    <w:rsid w:val="00B3365C"/>
    <w:rsid w:val="00B339EB"/>
    <w:rsid w:val="00B33E83"/>
    <w:rsid w:val="00B34410"/>
    <w:rsid w:val="00B3466A"/>
    <w:rsid w:val="00B34853"/>
    <w:rsid w:val="00B3559B"/>
    <w:rsid w:val="00B35F33"/>
    <w:rsid w:val="00B3614D"/>
    <w:rsid w:val="00B36319"/>
    <w:rsid w:val="00B36558"/>
    <w:rsid w:val="00B36B33"/>
    <w:rsid w:val="00B36E24"/>
    <w:rsid w:val="00B37E79"/>
    <w:rsid w:val="00B37F05"/>
    <w:rsid w:val="00B40065"/>
    <w:rsid w:val="00B40277"/>
    <w:rsid w:val="00B407C9"/>
    <w:rsid w:val="00B4117E"/>
    <w:rsid w:val="00B41A38"/>
    <w:rsid w:val="00B41CD3"/>
    <w:rsid w:val="00B4222D"/>
    <w:rsid w:val="00B42320"/>
    <w:rsid w:val="00B4272A"/>
    <w:rsid w:val="00B42867"/>
    <w:rsid w:val="00B42E3C"/>
    <w:rsid w:val="00B42EE4"/>
    <w:rsid w:val="00B43A51"/>
    <w:rsid w:val="00B44156"/>
    <w:rsid w:val="00B44444"/>
    <w:rsid w:val="00B44E82"/>
    <w:rsid w:val="00B455B4"/>
    <w:rsid w:val="00B45B84"/>
    <w:rsid w:val="00B45DAA"/>
    <w:rsid w:val="00B466B9"/>
    <w:rsid w:val="00B46EBE"/>
    <w:rsid w:val="00B47739"/>
    <w:rsid w:val="00B47B3C"/>
    <w:rsid w:val="00B505FA"/>
    <w:rsid w:val="00B50BD8"/>
    <w:rsid w:val="00B50F71"/>
    <w:rsid w:val="00B51E8A"/>
    <w:rsid w:val="00B52661"/>
    <w:rsid w:val="00B52697"/>
    <w:rsid w:val="00B52B8A"/>
    <w:rsid w:val="00B54186"/>
    <w:rsid w:val="00B54416"/>
    <w:rsid w:val="00B54485"/>
    <w:rsid w:val="00B54717"/>
    <w:rsid w:val="00B5553B"/>
    <w:rsid w:val="00B5570A"/>
    <w:rsid w:val="00B5584F"/>
    <w:rsid w:val="00B55920"/>
    <w:rsid w:val="00B5634B"/>
    <w:rsid w:val="00B56FB8"/>
    <w:rsid w:val="00B5701F"/>
    <w:rsid w:val="00B57266"/>
    <w:rsid w:val="00B57761"/>
    <w:rsid w:val="00B5798D"/>
    <w:rsid w:val="00B60BE6"/>
    <w:rsid w:val="00B612FD"/>
    <w:rsid w:val="00B6272D"/>
    <w:rsid w:val="00B63642"/>
    <w:rsid w:val="00B63AE4"/>
    <w:rsid w:val="00B63F8C"/>
    <w:rsid w:val="00B63FCE"/>
    <w:rsid w:val="00B6424D"/>
    <w:rsid w:val="00B655D0"/>
    <w:rsid w:val="00B65CA6"/>
    <w:rsid w:val="00B663AD"/>
    <w:rsid w:val="00B66875"/>
    <w:rsid w:val="00B67222"/>
    <w:rsid w:val="00B67B97"/>
    <w:rsid w:val="00B67C06"/>
    <w:rsid w:val="00B70559"/>
    <w:rsid w:val="00B707B9"/>
    <w:rsid w:val="00B709AF"/>
    <w:rsid w:val="00B71117"/>
    <w:rsid w:val="00B7141C"/>
    <w:rsid w:val="00B72ED9"/>
    <w:rsid w:val="00B73830"/>
    <w:rsid w:val="00B73B89"/>
    <w:rsid w:val="00B743B1"/>
    <w:rsid w:val="00B74544"/>
    <w:rsid w:val="00B74D73"/>
    <w:rsid w:val="00B7505B"/>
    <w:rsid w:val="00B754D1"/>
    <w:rsid w:val="00B75C81"/>
    <w:rsid w:val="00B7732E"/>
    <w:rsid w:val="00B778F3"/>
    <w:rsid w:val="00B77A01"/>
    <w:rsid w:val="00B80677"/>
    <w:rsid w:val="00B80BB3"/>
    <w:rsid w:val="00B80CE2"/>
    <w:rsid w:val="00B81238"/>
    <w:rsid w:val="00B8150A"/>
    <w:rsid w:val="00B81580"/>
    <w:rsid w:val="00B823CA"/>
    <w:rsid w:val="00B835C7"/>
    <w:rsid w:val="00B841BF"/>
    <w:rsid w:val="00B84409"/>
    <w:rsid w:val="00B85495"/>
    <w:rsid w:val="00B85611"/>
    <w:rsid w:val="00B85726"/>
    <w:rsid w:val="00B85AF0"/>
    <w:rsid w:val="00B85E21"/>
    <w:rsid w:val="00B87336"/>
    <w:rsid w:val="00B873CD"/>
    <w:rsid w:val="00B87676"/>
    <w:rsid w:val="00B90669"/>
    <w:rsid w:val="00B90937"/>
    <w:rsid w:val="00B9104B"/>
    <w:rsid w:val="00B9124A"/>
    <w:rsid w:val="00B91B11"/>
    <w:rsid w:val="00B9252C"/>
    <w:rsid w:val="00B9278D"/>
    <w:rsid w:val="00B928C9"/>
    <w:rsid w:val="00B92B08"/>
    <w:rsid w:val="00B93617"/>
    <w:rsid w:val="00B93B6C"/>
    <w:rsid w:val="00B94FF4"/>
    <w:rsid w:val="00B95593"/>
    <w:rsid w:val="00B95682"/>
    <w:rsid w:val="00B9612A"/>
    <w:rsid w:val="00B9655A"/>
    <w:rsid w:val="00B968C8"/>
    <w:rsid w:val="00B96DBA"/>
    <w:rsid w:val="00B971AF"/>
    <w:rsid w:val="00B97469"/>
    <w:rsid w:val="00B975B2"/>
    <w:rsid w:val="00B97728"/>
    <w:rsid w:val="00BA086B"/>
    <w:rsid w:val="00BA11EF"/>
    <w:rsid w:val="00BA15A7"/>
    <w:rsid w:val="00BA1C9B"/>
    <w:rsid w:val="00BA2775"/>
    <w:rsid w:val="00BA2912"/>
    <w:rsid w:val="00BA2CCF"/>
    <w:rsid w:val="00BA369B"/>
    <w:rsid w:val="00BA3770"/>
    <w:rsid w:val="00BA37B3"/>
    <w:rsid w:val="00BA3EC5"/>
    <w:rsid w:val="00BA3F4D"/>
    <w:rsid w:val="00BA41FA"/>
    <w:rsid w:val="00BA442E"/>
    <w:rsid w:val="00BA45AD"/>
    <w:rsid w:val="00BA47B2"/>
    <w:rsid w:val="00BA4D97"/>
    <w:rsid w:val="00BA612A"/>
    <w:rsid w:val="00BA67BD"/>
    <w:rsid w:val="00BA751E"/>
    <w:rsid w:val="00BA761A"/>
    <w:rsid w:val="00BA761E"/>
    <w:rsid w:val="00BB09DA"/>
    <w:rsid w:val="00BB0A7A"/>
    <w:rsid w:val="00BB0D4D"/>
    <w:rsid w:val="00BB0FD6"/>
    <w:rsid w:val="00BB1209"/>
    <w:rsid w:val="00BB136A"/>
    <w:rsid w:val="00BB161E"/>
    <w:rsid w:val="00BB16BD"/>
    <w:rsid w:val="00BB2488"/>
    <w:rsid w:val="00BB26FA"/>
    <w:rsid w:val="00BB273A"/>
    <w:rsid w:val="00BB2B5C"/>
    <w:rsid w:val="00BB2F61"/>
    <w:rsid w:val="00BB2FE9"/>
    <w:rsid w:val="00BB3216"/>
    <w:rsid w:val="00BB394D"/>
    <w:rsid w:val="00BB3A98"/>
    <w:rsid w:val="00BB3B15"/>
    <w:rsid w:val="00BB4117"/>
    <w:rsid w:val="00BB4222"/>
    <w:rsid w:val="00BB4301"/>
    <w:rsid w:val="00BB4A31"/>
    <w:rsid w:val="00BB4BD2"/>
    <w:rsid w:val="00BB57F0"/>
    <w:rsid w:val="00BB5DFC"/>
    <w:rsid w:val="00BB60E1"/>
    <w:rsid w:val="00BB6CB0"/>
    <w:rsid w:val="00BB6D43"/>
    <w:rsid w:val="00BB753F"/>
    <w:rsid w:val="00BB7A98"/>
    <w:rsid w:val="00BC0807"/>
    <w:rsid w:val="00BC093C"/>
    <w:rsid w:val="00BC12BC"/>
    <w:rsid w:val="00BC146D"/>
    <w:rsid w:val="00BC249C"/>
    <w:rsid w:val="00BC26EF"/>
    <w:rsid w:val="00BC2C8E"/>
    <w:rsid w:val="00BC44AB"/>
    <w:rsid w:val="00BC455C"/>
    <w:rsid w:val="00BC46DB"/>
    <w:rsid w:val="00BC4827"/>
    <w:rsid w:val="00BC53F2"/>
    <w:rsid w:val="00BC5ACE"/>
    <w:rsid w:val="00BC6287"/>
    <w:rsid w:val="00BC64D3"/>
    <w:rsid w:val="00BC6973"/>
    <w:rsid w:val="00BC70B8"/>
    <w:rsid w:val="00BC7277"/>
    <w:rsid w:val="00BD024D"/>
    <w:rsid w:val="00BD0687"/>
    <w:rsid w:val="00BD09F5"/>
    <w:rsid w:val="00BD279D"/>
    <w:rsid w:val="00BD33B6"/>
    <w:rsid w:val="00BD3926"/>
    <w:rsid w:val="00BD3FBB"/>
    <w:rsid w:val="00BD41C1"/>
    <w:rsid w:val="00BD44F9"/>
    <w:rsid w:val="00BD4ADD"/>
    <w:rsid w:val="00BD58CC"/>
    <w:rsid w:val="00BD5B37"/>
    <w:rsid w:val="00BD5CA8"/>
    <w:rsid w:val="00BD674C"/>
    <w:rsid w:val="00BD695F"/>
    <w:rsid w:val="00BD6BB8"/>
    <w:rsid w:val="00BD6CF7"/>
    <w:rsid w:val="00BD71EA"/>
    <w:rsid w:val="00BD7420"/>
    <w:rsid w:val="00BD788C"/>
    <w:rsid w:val="00BD7D22"/>
    <w:rsid w:val="00BE00EC"/>
    <w:rsid w:val="00BE02BD"/>
    <w:rsid w:val="00BE031C"/>
    <w:rsid w:val="00BE0487"/>
    <w:rsid w:val="00BE0FB5"/>
    <w:rsid w:val="00BE1473"/>
    <w:rsid w:val="00BE14F8"/>
    <w:rsid w:val="00BE1C58"/>
    <w:rsid w:val="00BE2894"/>
    <w:rsid w:val="00BE3B91"/>
    <w:rsid w:val="00BE3C38"/>
    <w:rsid w:val="00BE4232"/>
    <w:rsid w:val="00BE4DC0"/>
    <w:rsid w:val="00BE4E66"/>
    <w:rsid w:val="00BE4F23"/>
    <w:rsid w:val="00BE52CB"/>
    <w:rsid w:val="00BE5CFD"/>
    <w:rsid w:val="00BE6003"/>
    <w:rsid w:val="00BE71CB"/>
    <w:rsid w:val="00BE7AB6"/>
    <w:rsid w:val="00BE7AD2"/>
    <w:rsid w:val="00BE7BB9"/>
    <w:rsid w:val="00BE7D43"/>
    <w:rsid w:val="00BF039D"/>
    <w:rsid w:val="00BF079C"/>
    <w:rsid w:val="00BF0870"/>
    <w:rsid w:val="00BF0AFC"/>
    <w:rsid w:val="00BF0B1E"/>
    <w:rsid w:val="00BF0ECD"/>
    <w:rsid w:val="00BF0F58"/>
    <w:rsid w:val="00BF1007"/>
    <w:rsid w:val="00BF1948"/>
    <w:rsid w:val="00BF2BD6"/>
    <w:rsid w:val="00BF3228"/>
    <w:rsid w:val="00BF3400"/>
    <w:rsid w:val="00BF37C1"/>
    <w:rsid w:val="00BF395D"/>
    <w:rsid w:val="00BF3D9E"/>
    <w:rsid w:val="00BF4390"/>
    <w:rsid w:val="00BF43F4"/>
    <w:rsid w:val="00BF4C5F"/>
    <w:rsid w:val="00BF4E8E"/>
    <w:rsid w:val="00BF508B"/>
    <w:rsid w:val="00BF5388"/>
    <w:rsid w:val="00BF54BE"/>
    <w:rsid w:val="00BF5659"/>
    <w:rsid w:val="00BF5843"/>
    <w:rsid w:val="00BF5C00"/>
    <w:rsid w:val="00BF68BB"/>
    <w:rsid w:val="00BF694E"/>
    <w:rsid w:val="00BF6E24"/>
    <w:rsid w:val="00BF6F62"/>
    <w:rsid w:val="00BF7E77"/>
    <w:rsid w:val="00C00273"/>
    <w:rsid w:val="00C004F4"/>
    <w:rsid w:val="00C00F1B"/>
    <w:rsid w:val="00C01284"/>
    <w:rsid w:val="00C02101"/>
    <w:rsid w:val="00C0253B"/>
    <w:rsid w:val="00C02768"/>
    <w:rsid w:val="00C04100"/>
    <w:rsid w:val="00C04BE6"/>
    <w:rsid w:val="00C054FF"/>
    <w:rsid w:val="00C05939"/>
    <w:rsid w:val="00C06227"/>
    <w:rsid w:val="00C0662E"/>
    <w:rsid w:val="00C07168"/>
    <w:rsid w:val="00C0781F"/>
    <w:rsid w:val="00C07A03"/>
    <w:rsid w:val="00C10150"/>
    <w:rsid w:val="00C106D9"/>
    <w:rsid w:val="00C1176E"/>
    <w:rsid w:val="00C11A3C"/>
    <w:rsid w:val="00C11C3F"/>
    <w:rsid w:val="00C11FAC"/>
    <w:rsid w:val="00C12E55"/>
    <w:rsid w:val="00C12FFF"/>
    <w:rsid w:val="00C13D47"/>
    <w:rsid w:val="00C147E1"/>
    <w:rsid w:val="00C1645D"/>
    <w:rsid w:val="00C16487"/>
    <w:rsid w:val="00C164A9"/>
    <w:rsid w:val="00C167A9"/>
    <w:rsid w:val="00C16C4E"/>
    <w:rsid w:val="00C1754C"/>
    <w:rsid w:val="00C17E7B"/>
    <w:rsid w:val="00C20A0B"/>
    <w:rsid w:val="00C219F4"/>
    <w:rsid w:val="00C220AF"/>
    <w:rsid w:val="00C220B7"/>
    <w:rsid w:val="00C225BF"/>
    <w:rsid w:val="00C22DFA"/>
    <w:rsid w:val="00C230D0"/>
    <w:rsid w:val="00C23A0F"/>
    <w:rsid w:val="00C24F3C"/>
    <w:rsid w:val="00C252E5"/>
    <w:rsid w:val="00C2543D"/>
    <w:rsid w:val="00C25775"/>
    <w:rsid w:val="00C25A4B"/>
    <w:rsid w:val="00C26696"/>
    <w:rsid w:val="00C268F7"/>
    <w:rsid w:val="00C26A4D"/>
    <w:rsid w:val="00C27AF1"/>
    <w:rsid w:val="00C27F99"/>
    <w:rsid w:val="00C301A6"/>
    <w:rsid w:val="00C310F4"/>
    <w:rsid w:val="00C3165D"/>
    <w:rsid w:val="00C321B8"/>
    <w:rsid w:val="00C3238A"/>
    <w:rsid w:val="00C32AC4"/>
    <w:rsid w:val="00C32E5D"/>
    <w:rsid w:val="00C33AB7"/>
    <w:rsid w:val="00C33FB2"/>
    <w:rsid w:val="00C34FA5"/>
    <w:rsid w:val="00C3578E"/>
    <w:rsid w:val="00C373A8"/>
    <w:rsid w:val="00C37721"/>
    <w:rsid w:val="00C37B2E"/>
    <w:rsid w:val="00C402CA"/>
    <w:rsid w:val="00C4072E"/>
    <w:rsid w:val="00C40CA5"/>
    <w:rsid w:val="00C41603"/>
    <w:rsid w:val="00C41786"/>
    <w:rsid w:val="00C42E18"/>
    <w:rsid w:val="00C43456"/>
    <w:rsid w:val="00C43488"/>
    <w:rsid w:val="00C4375E"/>
    <w:rsid w:val="00C43FDA"/>
    <w:rsid w:val="00C44065"/>
    <w:rsid w:val="00C44F6D"/>
    <w:rsid w:val="00C45446"/>
    <w:rsid w:val="00C4612B"/>
    <w:rsid w:val="00C46FF9"/>
    <w:rsid w:val="00C47952"/>
    <w:rsid w:val="00C503BF"/>
    <w:rsid w:val="00C50450"/>
    <w:rsid w:val="00C50E16"/>
    <w:rsid w:val="00C50EB1"/>
    <w:rsid w:val="00C51210"/>
    <w:rsid w:val="00C5169A"/>
    <w:rsid w:val="00C51879"/>
    <w:rsid w:val="00C51B57"/>
    <w:rsid w:val="00C52144"/>
    <w:rsid w:val="00C526CB"/>
    <w:rsid w:val="00C53527"/>
    <w:rsid w:val="00C539FD"/>
    <w:rsid w:val="00C53D10"/>
    <w:rsid w:val="00C54728"/>
    <w:rsid w:val="00C54C8A"/>
    <w:rsid w:val="00C55A36"/>
    <w:rsid w:val="00C55A97"/>
    <w:rsid w:val="00C55DF9"/>
    <w:rsid w:val="00C56B91"/>
    <w:rsid w:val="00C578F7"/>
    <w:rsid w:val="00C605FA"/>
    <w:rsid w:val="00C60770"/>
    <w:rsid w:val="00C60B74"/>
    <w:rsid w:val="00C610FE"/>
    <w:rsid w:val="00C62465"/>
    <w:rsid w:val="00C6252D"/>
    <w:rsid w:val="00C6321E"/>
    <w:rsid w:val="00C6330A"/>
    <w:rsid w:val="00C636D3"/>
    <w:rsid w:val="00C637AF"/>
    <w:rsid w:val="00C63962"/>
    <w:rsid w:val="00C64D46"/>
    <w:rsid w:val="00C64FD3"/>
    <w:rsid w:val="00C656C8"/>
    <w:rsid w:val="00C657A8"/>
    <w:rsid w:val="00C66331"/>
    <w:rsid w:val="00C66EA7"/>
    <w:rsid w:val="00C6734F"/>
    <w:rsid w:val="00C67497"/>
    <w:rsid w:val="00C676B7"/>
    <w:rsid w:val="00C67983"/>
    <w:rsid w:val="00C7016A"/>
    <w:rsid w:val="00C70453"/>
    <w:rsid w:val="00C707F1"/>
    <w:rsid w:val="00C70912"/>
    <w:rsid w:val="00C70E12"/>
    <w:rsid w:val="00C70FDB"/>
    <w:rsid w:val="00C711E9"/>
    <w:rsid w:val="00C714AB"/>
    <w:rsid w:val="00C71708"/>
    <w:rsid w:val="00C72740"/>
    <w:rsid w:val="00C72F71"/>
    <w:rsid w:val="00C73524"/>
    <w:rsid w:val="00C73C5E"/>
    <w:rsid w:val="00C73DB1"/>
    <w:rsid w:val="00C749C3"/>
    <w:rsid w:val="00C74A3B"/>
    <w:rsid w:val="00C74BCC"/>
    <w:rsid w:val="00C75898"/>
    <w:rsid w:val="00C7607D"/>
    <w:rsid w:val="00C771EE"/>
    <w:rsid w:val="00C77CDF"/>
    <w:rsid w:val="00C77F58"/>
    <w:rsid w:val="00C80226"/>
    <w:rsid w:val="00C80551"/>
    <w:rsid w:val="00C80974"/>
    <w:rsid w:val="00C81781"/>
    <w:rsid w:val="00C8193F"/>
    <w:rsid w:val="00C81CCE"/>
    <w:rsid w:val="00C81E06"/>
    <w:rsid w:val="00C820E3"/>
    <w:rsid w:val="00C82508"/>
    <w:rsid w:val="00C826D9"/>
    <w:rsid w:val="00C82825"/>
    <w:rsid w:val="00C82F61"/>
    <w:rsid w:val="00C83298"/>
    <w:rsid w:val="00C83B74"/>
    <w:rsid w:val="00C83F71"/>
    <w:rsid w:val="00C84330"/>
    <w:rsid w:val="00C84B53"/>
    <w:rsid w:val="00C84B7A"/>
    <w:rsid w:val="00C8565F"/>
    <w:rsid w:val="00C85734"/>
    <w:rsid w:val="00C857F8"/>
    <w:rsid w:val="00C85868"/>
    <w:rsid w:val="00C85A08"/>
    <w:rsid w:val="00C86568"/>
    <w:rsid w:val="00C86AC1"/>
    <w:rsid w:val="00C87FAA"/>
    <w:rsid w:val="00C90345"/>
    <w:rsid w:val="00C903C3"/>
    <w:rsid w:val="00C904E4"/>
    <w:rsid w:val="00C90661"/>
    <w:rsid w:val="00C907AC"/>
    <w:rsid w:val="00C90C21"/>
    <w:rsid w:val="00C90D9D"/>
    <w:rsid w:val="00C915F5"/>
    <w:rsid w:val="00C91A3F"/>
    <w:rsid w:val="00C91E82"/>
    <w:rsid w:val="00C92DFB"/>
    <w:rsid w:val="00C93E46"/>
    <w:rsid w:val="00C94506"/>
    <w:rsid w:val="00C94C36"/>
    <w:rsid w:val="00C95985"/>
    <w:rsid w:val="00C96130"/>
    <w:rsid w:val="00C96844"/>
    <w:rsid w:val="00C96CC4"/>
    <w:rsid w:val="00CA0882"/>
    <w:rsid w:val="00CA1001"/>
    <w:rsid w:val="00CA10FF"/>
    <w:rsid w:val="00CA17CB"/>
    <w:rsid w:val="00CA39CB"/>
    <w:rsid w:val="00CA3F16"/>
    <w:rsid w:val="00CA43FC"/>
    <w:rsid w:val="00CA448A"/>
    <w:rsid w:val="00CA4646"/>
    <w:rsid w:val="00CA4CFC"/>
    <w:rsid w:val="00CA4F55"/>
    <w:rsid w:val="00CA557E"/>
    <w:rsid w:val="00CA5F9F"/>
    <w:rsid w:val="00CA649D"/>
    <w:rsid w:val="00CA785B"/>
    <w:rsid w:val="00CA7CCF"/>
    <w:rsid w:val="00CB06C2"/>
    <w:rsid w:val="00CB09C2"/>
    <w:rsid w:val="00CB17DC"/>
    <w:rsid w:val="00CB1C5D"/>
    <w:rsid w:val="00CB1D80"/>
    <w:rsid w:val="00CB29C7"/>
    <w:rsid w:val="00CB35B7"/>
    <w:rsid w:val="00CB3D63"/>
    <w:rsid w:val="00CB3DB1"/>
    <w:rsid w:val="00CB4092"/>
    <w:rsid w:val="00CB4201"/>
    <w:rsid w:val="00CB49AC"/>
    <w:rsid w:val="00CB4D0A"/>
    <w:rsid w:val="00CB4DCD"/>
    <w:rsid w:val="00CB5799"/>
    <w:rsid w:val="00CB5FCC"/>
    <w:rsid w:val="00CB6051"/>
    <w:rsid w:val="00CB610D"/>
    <w:rsid w:val="00CB68E6"/>
    <w:rsid w:val="00CB6923"/>
    <w:rsid w:val="00CB6E42"/>
    <w:rsid w:val="00CB6E49"/>
    <w:rsid w:val="00CB75B3"/>
    <w:rsid w:val="00CB7E03"/>
    <w:rsid w:val="00CC0DB6"/>
    <w:rsid w:val="00CC1D95"/>
    <w:rsid w:val="00CC1F42"/>
    <w:rsid w:val="00CC216E"/>
    <w:rsid w:val="00CC2742"/>
    <w:rsid w:val="00CC3083"/>
    <w:rsid w:val="00CC3BCA"/>
    <w:rsid w:val="00CC4174"/>
    <w:rsid w:val="00CC444F"/>
    <w:rsid w:val="00CC5026"/>
    <w:rsid w:val="00CC620A"/>
    <w:rsid w:val="00CC6619"/>
    <w:rsid w:val="00CC6F36"/>
    <w:rsid w:val="00CC7AD2"/>
    <w:rsid w:val="00CD0043"/>
    <w:rsid w:val="00CD03C0"/>
    <w:rsid w:val="00CD062D"/>
    <w:rsid w:val="00CD1263"/>
    <w:rsid w:val="00CD2555"/>
    <w:rsid w:val="00CD2FEB"/>
    <w:rsid w:val="00CD35F0"/>
    <w:rsid w:val="00CD3D2F"/>
    <w:rsid w:val="00CD3D49"/>
    <w:rsid w:val="00CD402D"/>
    <w:rsid w:val="00CD422A"/>
    <w:rsid w:val="00CD48AA"/>
    <w:rsid w:val="00CD4CB1"/>
    <w:rsid w:val="00CD4D81"/>
    <w:rsid w:val="00CD515D"/>
    <w:rsid w:val="00CD5392"/>
    <w:rsid w:val="00CD5ECD"/>
    <w:rsid w:val="00CD6456"/>
    <w:rsid w:val="00CD66F9"/>
    <w:rsid w:val="00CD6D10"/>
    <w:rsid w:val="00CD6FED"/>
    <w:rsid w:val="00CD776E"/>
    <w:rsid w:val="00CE07A8"/>
    <w:rsid w:val="00CE0B86"/>
    <w:rsid w:val="00CE0C2A"/>
    <w:rsid w:val="00CE10DF"/>
    <w:rsid w:val="00CE1F02"/>
    <w:rsid w:val="00CE21F0"/>
    <w:rsid w:val="00CE227D"/>
    <w:rsid w:val="00CE2386"/>
    <w:rsid w:val="00CE26DD"/>
    <w:rsid w:val="00CE2A00"/>
    <w:rsid w:val="00CE2C37"/>
    <w:rsid w:val="00CE30BD"/>
    <w:rsid w:val="00CE3601"/>
    <w:rsid w:val="00CE3707"/>
    <w:rsid w:val="00CE4221"/>
    <w:rsid w:val="00CE5200"/>
    <w:rsid w:val="00CE6859"/>
    <w:rsid w:val="00CE6BD9"/>
    <w:rsid w:val="00CE73AB"/>
    <w:rsid w:val="00CF07A8"/>
    <w:rsid w:val="00CF2DC2"/>
    <w:rsid w:val="00CF35F6"/>
    <w:rsid w:val="00CF3976"/>
    <w:rsid w:val="00CF41DE"/>
    <w:rsid w:val="00CF71A3"/>
    <w:rsid w:val="00CF7C00"/>
    <w:rsid w:val="00CF7DDB"/>
    <w:rsid w:val="00D0012B"/>
    <w:rsid w:val="00D00FAE"/>
    <w:rsid w:val="00D01693"/>
    <w:rsid w:val="00D01E17"/>
    <w:rsid w:val="00D03CD5"/>
    <w:rsid w:val="00D03F9A"/>
    <w:rsid w:val="00D041BA"/>
    <w:rsid w:val="00D0505D"/>
    <w:rsid w:val="00D052C3"/>
    <w:rsid w:val="00D06BF4"/>
    <w:rsid w:val="00D07272"/>
    <w:rsid w:val="00D078D2"/>
    <w:rsid w:val="00D10746"/>
    <w:rsid w:val="00D109A0"/>
    <w:rsid w:val="00D11675"/>
    <w:rsid w:val="00D11BDB"/>
    <w:rsid w:val="00D12112"/>
    <w:rsid w:val="00D125DB"/>
    <w:rsid w:val="00D14817"/>
    <w:rsid w:val="00D14EB0"/>
    <w:rsid w:val="00D15829"/>
    <w:rsid w:val="00D16834"/>
    <w:rsid w:val="00D17E4A"/>
    <w:rsid w:val="00D202B5"/>
    <w:rsid w:val="00D20CAC"/>
    <w:rsid w:val="00D210F2"/>
    <w:rsid w:val="00D2186D"/>
    <w:rsid w:val="00D21CAD"/>
    <w:rsid w:val="00D21F95"/>
    <w:rsid w:val="00D223B1"/>
    <w:rsid w:val="00D23665"/>
    <w:rsid w:val="00D236EC"/>
    <w:rsid w:val="00D2471D"/>
    <w:rsid w:val="00D2483E"/>
    <w:rsid w:val="00D250AE"/>
    <w:rsid w:val="00D251C1"/>
    <w:rsid w:val="00D25712"/>
    <w:rsid w:val="00D26053"/>
    <w:rsid w:val="00D26AB7"/>
    <w:rsid w:val="00D26C14"/>
    <w:rsid w:val="00D26C45"/>
    <w:rsid w:val="00D27016"/>
    <w:rsid w:val="00D279AF"/>
    <w:rsid w:val="00D27E0A"/>
    <w:rsid w:val="00D30117"/>
    <w:rsid w:val="00D30B9C"/>
    <w:rsid w:val="00D30EF7"/>
    <w:rsid w:val="00D315AE"/>
    <w:rsid w:val="00D317F9"/>
    <w:rsid w:val="00D3235D"/>
    <w:rsid w:val="00D32AC1"/>
    <w:rsid w:val="00D32C81"/>
    <w:rsid w:val="00D337F5"/>
    <w:rsid w:val="00D348D4"/>
    <w:rsid w:val="00D34D43"/>
    <w:rsid w:val="00D36ABF"/>
    <w:rsid w:val="00D36F8F"/>
    <w:rsid w:val="00D373B4"/>
    <w:rsid w:val="00D37E04"/>
    <w:rsid w:val="00D37E12"/>
    <w:rsid w:val="00D4037B"/>
    <w:rsid w:val="00D4060A"/>
    <w:rsid w:val="00D4061E"/>
    <w:rsid w:val="00D41202"/>
    <w:rsid w:val="00D42360"/>
    <w:rsid w:val="00D424DF"/>
    <w:rsid w:val="00D426E7"/>
    <w:rsid w:val="00D440F8"/>
    <w:rsid w:val="00D4418D"/>
    <w:rsid w:val="00D44365"/>
    <w:rsid w:val="00D44421"/>
    <w:rsid w:val="00D4520E"/>
    <w:rsid w:val="00D45372"/>
    <w:rsid w:val="00D468B0"/>
    <w:rsid w:val="00D4694F"/>
    <w:rsid w:val="00D46B8A"/>
    <w:rsid w:val="00D46DAE"/>
    <w:rsid w:val="00D46DAF"/>
    <w:rsid w:val="00D4778B"/>
    <w:rsid w:val="00D479BF"/>
    <w:rsid w:val="00D51416"/>
    <w:rsid w:val="00D51C0A"/>
    <w:rsid w:val="00D51E35"/>
    <w:rsid w:val="00D524D1"/>
    <w:rsid w:val="00D536AB"/>
    <w:rsid w:val="00D53884"/>
    <w:rsid w:val="00D53D24"/>
    <w:rsid w:val="00D541AA"/>
    <w:rsid w:val="00D54674"/>
    <w:rsid w:val="00D548D6"/>
    <w:rsid w:val="00D565FA"/>
    <w:rsid w:val="00D567FD"/>
    <w:rsid w:val="00D56F19"/>
    <w:rsid w:val="00D579EC"/>
    <w:rsid w:val="00D57C80"/>
    <w:rsid w:val="00D57FD6"/>
    <w:rsid w:val="00D60749"/>
    <w:rsid w:val="00D60B78"/>
    <w:rsid w:val="00D6245A"/>
    <w:rsid w:val="00D639B2"/>
    <w:rsid w:val="00D63AF9"/>
    <w:rsid w:val="00D63EC7"/>
    <w:rsid w:val="00D647F6"/>
    <w:rsid w:val="00D64B36"/>
    <w:rsid w:val="00D64F40"/>
    <w:rsid w:val="00D6508A"/>
    <w:rsid w:val="00D650E3"/>
    <w:rsid w:val="00D6530A"/>
    <w:rsid w:val="00D65412"/>
    <w:rsid w:val="00D67196"/>
    <w:rsid w:val="00D7000F"/>
    <w:rsid w:val="00D70237"/>
    <w:rsid w:val="00D70B7A"/>
    <w:rsid w:val="00D70E56"/>
    <w:rsid w:val="00D71637"/>
    <w:rsid w:val="00D716B4"/>
    <w:rsid w:val="00D71A71"/>
    <w:rsid w:val="00D71B0A"/>
    <w:rsid w:val="00D72297"/>
    <w:rsid w:val="00D726BF"/>
    <w:rsid w:val="00D72E7E"/>
    <w:rsid w:val="00D7355A"/>
    <w:rsid w:val="00D73AAA"/>
    <w:rsid w:val="00D74750"/>
    <w:rsid w:val="00D74995"/>
    <w:rsid w:val="00D74C32"/>
    <w:rsid w:val="00D7567D"/>
    <w:rsid w:val="00D75841"/>
    <w:rsid w:val="00D76C05"/>
    <w:rsid w:val="00D76F90"/>
    <w:rsid w:val="00D772B6"/>
    <w:rsid w:val="00D77446"/>
    <w:rsid w:val="00D77779"/>
    <w:rsid w:val="00D80251"/>
    <w:rsid w:val="00D8045C"/>
    <w:rsid w:val="00D8048D"/>
    <w:rsid w:val="00D80760"/>
    <w:rsid w:val="00D813CC"/>
    <w:rsid w:val="00D81738"/>
    <w:rsid w:val="00D83364"/>
    <w:rsid w:val="00D836CA"/>
    <w:rsid w:val="00D84848"/>
    <w:rsid w:val="00D85D4B"/>
    <w:rsid w:val="00D86738"/>
    <w:rsid w:val="00D86A45"/>
    <w:rsid w:val="00D87331"/>
    <w:rsid w:val="00D876EA"/>
    <w:rsid w:val="00D87E6F"/>
    <w:rsid w:val="00D90155"/>
    <w:rsid w:val="00D9084A"/>
    <w:rsid w:val="00D909B7"/>
    <w:rsid w:val="00D9144A"/>
    <w:rsid w:val="00D91923"/>
    <w:rsid w:val="00D92E58"/>
    <w:rsid w:val="00D93445"/>
    <w:rsid w:val="00D93926"/>
    <w:rsid w:val="00D93CE7"/>
    <w:rsid w:val="00D93DA4"/>
    <w:rsid w:val="00D94335"/>
    <w:rsid w:val="00D94531"/>
    <w:rsid w:val="00D9464A"/>
    <w:rsid w:val="00D94B7E"/>
    <w:rsid w:val="00D94F41"/>
    <w:rsid w:val="00D9718D"/>
    <w:rsid w:val="00D973CE"/>
    <w:rsid w:val="00D97AC0"/>
    <w:rsid w:val="00DA0350"/>
    <w:rsid w:val="00DA0FB8"/>
    <w:rsid w:val="00DA11EB"/>
    <w:rsid w:val="00DA2A3F"/>
    <w:rsid w:val="00DA310E"/>
    <w:rsid w:val="00DA39F2"/>
    <w:rsid w:val="00DA3DD1"/>
    <w:rsid w:val="00DA40B8"/>
    <w:rsid w:val="00DA466E"/>
    <w:rsid w:val="00DA4D2E"/>
    <w:rsid w:val="00DA536B"/>
    <w:rsid w:val="00DA5611"/>
    <w:rsid w:val="00DA66AD"/>
    <w:rsid w:val="00DA69AD"/>
    <w:rsid w:val="00DA6AAA"/>
    <w:rsid w:val="00DA6E73"/>
    <w:rsid w:val="00DA702D"/>
    <w:rsid w:val="00DA7C6B"/>
    <w:rsid w:val="00DB0380"/>
    <w:rsid w:val="00DB0F95"/>
    <w:rsid w:val="00DB1296"/>
    <w:rsid w:val="00DB2D30"/>
    <w:rsid w:val="00DB32B8"/>
    <w:rsid w:val="00DB37EA"/>
    <w:rsid w:val="00DB3A4A"/>
    <w:rsid w:val="00DB4718"/>
    <w:rsid w:val="00DB4ED5"/>
    <w:rsid w:val="00DB5331"/>
    <w:rsid w:val="00DB5ACD"/>
    <w:rsid w:val="00DB5EE1"/>
    <w:rsid w:val="00DB63CF"/>
    <w:rsid w:val="00DB6490"/>
    <w:rsid w:val="00DB6780"/>
    <w:rsid w:val="00DB68F9"/>
    <w:rsid w:val="00DB6F68"/>
    <w:rsid w:val="00DB7AA1"/>
    <w:rsid w:val="00DC167D"/>
    <w:rsid w:val="00DC1994"/>
    <w:rsid w:val="00DC1C73"/>
    <w:rsid w:val="00DC266E"/>
    <w:rsid w:val="00DC352F"/>
    <w:rsid w:val="00DC353B"/>
    <w:rsid w:val="00DC3A07"/>
    <w:rsid w:val="00DC3E71"/>
    <w:rsid w:val="00DC3F22"/>
    <w:rsid w:val="00DC40E0"/>
    <w:rsid w:val="00DC4762"/>
    <w:rsid w:val="00DC56B4"/>
    <w:rsid w:val="00DC5B9E"/>
    <w:rsid w:val="00DC7AC4"/>
    <w:rsid w:val="00DC7E8F"/>
    <w:rsid w:val="00DD008B"/>
    <w:rsid w:val="00DD0E6B"/>
    <w:rsid w:val="00DD0EB9"/>
    <w:rsid w:val="00DD148C"/>
    <w:rsid w:val="00DD19D0"/>
    <w:rsid w:val="00DD2737"/>
    <w:rsid w:val="00DD2AA9"/>
    <w:rsid w:val="00DD3603"/>
    <w:rsid w:val="00DD3A71"/>
    <w:rsid w:val="00DD4081"/>
    <w:rsid w:val="00DD4B3C"/>
    <w:rsid w:val="00DD54AC"/>
    <w:rsid w:val="00DD6720"/>
    <w:rsid w:val="00DD69AE"/>
    <w:rsid w:val="00DD72E4"/>
    <w:rsid w:val="00DD7C4C"/>
    <w:rsid w:val="00DD7D81"/>
    <w:rsid w:val="00DD7EFF"/>
    <w:rsid w:val="00DE0414"/>
    <w:rsid w:val="00DE064F"/>
    <w:rsid w:val="00DE0A72"/>
    <w:rsid w:val="00DE0B72"/>
    <w:rsid w:val="00DE0D4F"/>
    <w:rsid w:val="00DE152C"/>
    <w:rsid w:val="00DE2922"/>
    <w:rsid w:val="00DE2CCC"/>
    <w:rsid w:val="00DE2F9C"/>
    <w:rsid w:val="00DE2FE3"/>
    <w:rsid w:val="00DE34CF"/>
    <w:rsid w:val="00DE3746"/>
    <w:rsid w:val="00DE3C12"/>
    <w:rsid w:val="00DE3CA1"/>
    <w:rsid w:val="00DE4051"/>
    <w:rsid w:val="00DE4880"/>
    <w:rsid w:val="00DE4FD9"/>
    <w:rsid w:val="00DE5A01"/>
    <w:rsid w:val="00DE6002"/>
    <w:rsid w:val="00DE6850"/>
    <w:rsid w:val="00DE70CC"/>
    <w:rsid w:val="00DE7432"/>
    <w:rsid w:val="00DE7B0F"/>
    <w:rsid w:val="00DF019A"/>
    <w:rsid w:val="00DF05E4"/>
    <w:rsid w:val="00DF19D9"/>
    <w:rsid w:val="00DF24C4"/>
    <w:rsid w:val="00DF28B7"/>
    <w:rsid w:val="00DF290A"/>
    <w:rsid w:val="00DF30FE"/>
    <w:rsid w:val="00DF3D62"/>
    <w:rsid w:val="00DF3E4A"/>
    <w:rsid w:val="00DF4091"/>
    <w:rsid w:val="00DF457E"/>
    <w:rsid w:val="00DF5108"/>
    <w:rsid w:val="00DF51B4"/>
    <w:rsid w:val="00DF6272"/>
    <w:rsid w:val="00DF703B"/>
    <w:rsid w:val="00DF76EA"/>
    <w:rsid w:val="00DF79DB"/>
    <w:rsid w:val="00DF7D0E"/>
    <w:rsid w:val="00E00987"/>
    <w:rsid w:val="00E00CD9"/>
    <w:rsid w:val="00E01551"/>
    <w:rsid w:val="00E019C2"/>
    <w:rsid w:val="00E01AA1"/>
    <w:rsid w:val="00E01B9A"/>
    <w:rsid w:val="00E022D3"/>
    <w:rsid w:val="00E02F75"/>
    <w:rsid w:val="00E0303D"/>
    <w:rsid w:val="00E03AF8"/>
    <w:rsid w:val="00E03E90"/>
    <w:rsid w:val="00E04062"/>
    <w:rsid w:val="00E04BD9"/>
    <w:rsid w:val="00E050C7"/>
    <w:rsid w:val="00E051A2"/>
    <w:rsid w:val="00E0569C"/>
    <w:rsid w:val="00E05BD3"/>
    <w:rsid w:val="00E05FED"/>
    <w:rsid w:val="00E064AA"/>
    <w:rsid w:val="00E066B2"/>
    <w:rsid w:val="00E06C7F"/>
    <w:rsid w:val="00E077A5"/>
    <w:rsid w:val="00E07DCD"/>
    <w:rsid w:val="00E10135"/>
    <w:rsid w:val="00E10343"/>
    <w:rsid w:val="00E113E7"/>
    <w:rsid w:val="00E11826"/>
    <w:rsid w:val="00E1469A"/>
    <w:rsid w:val="00E14AED"/>
    <w:rsid w:val="00E15361"/>
    <w:rsid w:val="00E1539B"/>
    <w:rsid w:val="00E157A1"/>
    <w:rsid w:val="00E157CD"/>
    <w:rsid w:val="00E15AC9"/>
    <w:rsid w:val="00E15B5F"/>
    <w:rsid w:val="00E165CA"/>
    <w:rsid w:val="00E16778"/>
    <w:rsid w:val="00E16AE9"/>
    <w:rsid w:val="00E1758F"/>
    <w:rsid w:val="00E179CE"/>
    <w:rsid w:val="00E201BA"/>
    <w:rsid w:val="00E20472"/>
    <w:rsid w:val="00E20569"/>
    <w:rsid w:val="00E2059D"/>
    <w:rsid w:val="00E20C95"/>
    <w:rsid w:val="00E21F76"/>
    <w:rsid w:val="00E2251B"/>
    <w:rsid w:val="00E229C8"/>
    <w:rsid w:val="00E23240"/>
    <w:rsid w:val="00E23E49"/>
    <w:rsid w:val="00E23ED7"/>
    <w:rsid w:val="00E242A7"/>
    <w:rsid w:val="00E243D1"/>
    <w:rsid w:val="00E24A33"/>
    <w:rsid w:val="00E25473"/>
    <w:rsid w:val="00E25FA4"/>
    <w:rsid w:val="00E26C86"/>
    <w:rsid w:val="00E27D80"/>
    <w:rsid w:val="00E3052E"/>
    <w:rsid w:val="00E30B66"/>
    <w:rsid w:val="00E3124B"/>
    <w:rsid w:val="00E3133F"/>
    <w:rsid w:val="00E32102"/>
    <w:rsid w:val="00E32EF4"/>
    <w:rsid w:val="00E330E9"/>
    <w:rsid w:val="00E334F8"/>
    <w:rsid w:val="00E33C40"/>
    <w:rsid w:val="00E35004"/>
    <w:rsid w:val="00E356CA"/>
    <w:rsid w:val="00E35B05"/>
    <w:rsid w:val="00E35B62"/>
    <w:rsid w:val="00E36979"/>
    <w:rsid w:val="00E37211"/>
    <w:rsid w:val="00E40065"/>
    <w:rsid w:val="00E40E5A"/>
    <w:rsid w:val="00E41045"/>
    <w:rsid w:val="00E41344"/>
    <w:rsid w:val="00E41CA1"/>
    <w:rsid w:val="00E424DC"/>
    <w:rsid w:val="00E42F0A"/>
    <w:rsid w:val="00E43576"/>
    <w:rsid w:val="00E43874"/>
    <w:rsid w:val="00E43C64"/>
    <w:rsid w:val="00E43D4E"/>
    <w:rsid w:val="00E43E98"/>
    <w:rsid w:val="00E4404E"/>
    <w:rsid w:val="00E4435C"/>
    <w:rsid w:val="00E44B1C"/>
    <w:rsid w:val="00E44E66"/>
    <w:rsid w:val="00E452EA"/>
    <w:rsid w:val="00E46117"/>
    <w:rsid w:val="00E46249"/>
    <w:rsid w:val="00E4740A"/>
    <w:rsid w:val="00E4747F"/>
    <w:rsid w:val="00E50396"/>
    <w:rsid w:val="00E506FC"/>
    <w:rsid w:val="00E517F9"/>
    <w:rsid w:val="00E51877"/>
    <w:rsid w:val="00E51C41"/>
    <w:rsid w:val="00E51F50"/>
    <w:rsid w:val="00E52488"/>
    <w:rsid w:val="00E52B37"/>
    <w:rsid w:val="00E52C58"/>
    <w:rsid w:val="00E53403"/>
    <w:rsid w:val="00E53452"/>
    <w:rsid w:val="00E5382B"/>
    <w:rsid w:val="00E53AC6"/>
    <w:rsid w:val="00E54045"/>
    <w:rsid w:val="00E55017"/>
    <w:rsid w:val="00E56910"/>
    <w:rsid w:val="00E56D73"/>
    <w:rsid w:val="00E5778F"/>
    <w:rsid w:val="00E577AB"/>
    <w:rsid w:val="00E577B1"/>
    <w:rsid w:val="00E57EC9"/>
    <w:rsid w:val="00E60C4A"/>
    <w:rsid w:val="00E60F48"/>
    <w:rsid w:val="00E61A56"/>
    <w:rsid w:val="00E62AF5"/>
    <w:rsid w:val="00E62FD5"/>
    <w:rsid w:val="00E63716"/>
    <w:rsid w:val="00E64251"/>
    <w:rsid w:val="00E643FD"/>
    <w:rsid w:val="00E645D9"/>
    <w:rsid w:val="00E648F5"/>
    <w:rsid w:val="00E64BDD"/>
    <w:rsid w:val="00E65432"/>
    <w:rsid w:val="00E6561C"/>
    <w:rsid w:val="00E656A6"/>
    <w:rsid w:val="00E65772"/>
    <w:rsid w:val="00E658A3"/>
    <w:rsid w:val="00E65BE7"/>
    <w:rsid w:val="00E66987"/>
    <w:rsid w:val="00E66F69"/>
    <w:rsid w:val="00E67B54"/>
    <w:rsid w:val="00E67E32"/>
    <w:rsid w:val="00E67F40"/>
    <w:rsid w:val="00E70366"/>
    <w:rsid w:val="00E71A5F"/>
    <w:rsid w:val="00E7288F"/>
    <w:rsid w:val="00E736E8"/>
    <w:rsid w:val="00E73798"/>
    <w:rsid w:val="00E74646"/>
    <w:rsid w:val="00E749B4"/>
    <w:rsid w:val="00E74FC0"/>
    <w:rsid w:val="00E7528C"/>
    <w:rsid w:val="00E7547B"/>
    <w:rsid w:val="00E755BD"/>
    <w:rsid w:val="00E7589A"/>
    <w:rsid w:val="00E75D01"/>
    <w:rsid w:val="00E75E9F"/>
    <w:rsid w:val="00E7700A"/>
    <w:rsid w:val="00E77338"/>
    <w:rsid w:val="00E77528"/>
    <w:rsid w:val="00E77670"/>
    <w:rsid w:val="00E777C8"/>
    <w:rsid w:val="00E77AB5"/>
    <w:rsid w:val="00E77DFC"/>
    <w:rsid w:val="00E8035A"/>
    <w:rsid w:val="00E81658"/>
    <w:rsid w:val="00E8184A"/>
    <w:rsid w:val="00E81D71"/>
    <w:rsid w:val="00E8216A"/>
    <w:rsid w:val="00E82E83"/>
    <w:rsid w:val="00E82E89"/>
    <w:rsid w:val="00E83602"/>
    <w:rsid w:val="00E839EF"/>
    <w:rsid w:val="00E83ACC"/>
    <w:rsid w:val="00E83D62"/>
    <w:rsid w:val="00E8418B"/>
    <w:rsid w:val="00E847C3"/>
    <w:rsid w:val="00E84F17"/>
    <w:rsid w:val="00E8559F"/>
    <w:rsid w:val="00E8574B"/>
    <w:rsid w:val="00E85805"/>
    <w:rsid w:val="00E85CC4"/>
    <w:rsid w:val="00E85DB0"/>
    <w:rsid w:val="00E86D3A"/>
    <w:rsid w:val="00E86FF9"/>
    <w:rsid w:val="00E87935"/>
    <w:rsid w:val="00E87A61"/>
    <w:rsid w:val="00E87C66"/>
    <w:rsid w:val="00E90686"/>
    <w:rsid w:val="00E913A1"/>
    <w:rsid w:val="00E915F0"/>
    <w:rsid w:val="00E91DE8"/>
    <w:rsid w:val="00E91E17"/>
    <w:rsid w:val="00E920CC"/>
    <w:rsid w:val="00E92126"/>
    <w:rsid w:val="00E92325"/>
    <w:rsid w:val="00E92696"/>
    <w:rsid w:val="00E92ABF"/>
    <w:rsid w:val="00E92BFC"/>
    <w:rsid w:val="00E948DA"/>
    <w:rsid w:val="00E948E6"/>
    <w:rsid w:val="00E95D04"/>
    <w:rsid w:val="00E95E21"/>
    <w:rsid w:val="00E95EB6"/>
    <w:rsid w:val="00E960B6"/>
    <w:rsid w:val="00E9644D"/>
    <w:rsid w:val="00E96546"/>
    <w:rsid w:val="00E971C9"/>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51F6"/>
    <w:rsid w:val="00EA532A"/>
    <w:rsid w:val="00EA6AF8"/>
    <w:rsid w:val="00EA6B71"/>
    <w:rsid w:val="00EA6C42"/>
    <w:rsid w:val="00EA7DCD"/>
    <w:rsid w:val="00EA7EFF"/>
    <w:rsid w:val="00EB0305"/>
    <w:rsid w:val="00EB11CB"/>
    <w:rsid w:val="00EB134B"/>
    <w:rsid w:val="00EB1960"/>
    <w:rsid w:val="00EB20C3"/>
    <w:rsid w:val="00EB2757"/>
    <w:rsid w:val="00EB2DCD"/>
    <w:rsid w:val="00EB2DE7"/>
    <w:rsid w:val="00EB2E28"/>
    <w:rsid w:val="00EB2E51"/>
    <w:rsid w:val="00EB2E9C"/>
    <w:rsid w:val="00EB300B"/>
    <w:rsid w:val="00EB355E"/>
    <w:rsid w:val="00EB3626"/>
    <w:rsid w:val="00EB3818"/>
    <w:rsid w:val="00EB38CF"/>
    <w:rsid w:val="00EB47FE"/>
    <w:rsid w:val="00EB4BD7"/>
    <w:rsid w:val="00EB4F7B"/>
    <w:rsid w:val="00EB5049"/>
    <w:rsid w:val="00EB54CC"/>
    <w:rsid w:val="00EB552E"/>
    <w:rsid w:val="00EB55B5"/>
    <w:rsid w:val="00EB61E9"/>
    <w:rsid w:val="00EB6C2F"/>
    <w:rsid w:val="00EB6EC2"/>
    <w:rsid w:val="00EB725A"/>
    <w:rsid w:val="00EC040E"/>
    <w:rsid w:val="00EC0DE1"/>
    <w:rsid w:val="00EC107C"/>
    <w:rsid w:val="00EC134D"/>
    <w:rsid w:val="00EC1BCB"/>
    <w:rsid w:val="00EC21C2"/>
    <w:rsid w:val="00EC2E76"/>
    <w:rsid w:val="00EC307E"/>
    <w:rsid w:val="00EC358D"/>
    <w:rsid w:val="00EC388F"/>
    <w:rsid w:val="00EC3C5A"/>
    <w:rsid w:val="00EC3EC5"/>
    <w:rsid w:val="00EC402A"/>
    <w:rsid w:val="00EC443B"/>
    <w:rsid w:val="00EC455B"/>
    <w:rsid w:val="00EC4624"/>
    <w:rsid w:val="00EC4B4B"/>
    <w:rsid w:val="00EC50C3"/>
    <w:rsid w:val="00EC5258"/>
    <w:rsid w:val="00EC5278"/>
    <w:rsid w:val="00EC559D"/>
    <w:rsid w:val="00EC58E0"/>
    <w:rsid w:val="00EC6355"/>
    <w:rsid w:val="00EC6462"/>
    <w:rsid w:val="00EC75C6"/>
    <w:rsid w:val="00EC768D"/>
    <w:rsid w:val="00EC787A"/>
    <w:rsid w:val="00EC7D27"/>
    <w:rsid w:val="00ED0067"/>
    <w:rsid w:val="00ED0D7E"/>
    <w:rsid w:val="00ED0F34"/>
    <w:rsid w:val="00ED1072"/>
    <w:rsid w:val="00ED16B3"/>
    <w:rsid w:val="00ED1B6B"/>
    <w:rsid w:val="00ED1BA3"/>
    <w:rsid w:val="00ED1BD9"/>
    <w:rsid w:val="00ED3472"/>
    <w:rsid w:val="00ED3B11"/>
    <w:rsid w:val="00ED54B6"/>
    <w:rsid w:val="00ED5BA6"/>
    <w:rsid w:val="00ED5F7A"/>
    <w:rsid w:val="00ED65CD"/>
    <w:rsid w:val="00ED65FA"/>
    <w:rsid w:val="00ED6BF3"/>
    <w:rsid w:val="00ED7AE1"/>
    <w:rsid w:val="00EE016C"/>
    <w:rsid w:val="00EE0862"/>
    <w:rsid w:val="00EE08B8"/>
    <w:rsid w:val="00EE13F6"/>
    <w:rsid w:val="00EE1B8A"/>
    <w:rsid w:val="00EE23E9"/>
    <w:rsid w:val="00EE3106"/>
    <w:rsid w:val="00EE31DE"/>
    <w:rsid w:val="00EE32CE"/>
    <w:rsid w:val="00EE367E"/>
    <w:rsid w:val="00EE3BD7"/>
    <w:rsid w:val="00EE3D1D"/>
    <w:rsid w:val="00EE3DDF"/>
    <w:rsid w:val="00EE4BC4"/>
    <w:rsid w:val="00EE5451"/>
    <w:rsid w:val="00EE5707"/>
    <w:rsid w:val="00EE5844"/>
    <w:rsid w:val="00EE6163"/>
    <w:rsid w:val="00EE69E2"/>
    <w:rsid w:val="00EE6F57"/>
    <w:rsid w:val="00EE7273"/>
    <w:rsid w:val="00EE73A2"/>
    <w:rsid w:val="00EE7D7C"/>
    <w:rsid w:val="00EE7DEA"/>
    <w:rsid w:val="00EE7DF1"/>
    <w:rsid w:val="00EF04A2"/>
    <w:rsid w:val="00EF06D2"/>
    <w:rsid w:val="00EF1551"/>
    <w:rsid w:val="00EF161C"/>
    <w:rsid w:val="00EF1639"/>
    <w:rsid w:val="00EF1DB7"/>
    <w:rsid w:val="00EF21B4"/>
    <w:rsid w:val="00EF2AD1"/>
    <w:rsid w:val="00EF3078"/>
    <w:rsid w:val="00EF313C"/>
    <w:rsid w:val="00EF3306"/>
    <w:rsid w:val="00EF4090"/>
    <w:rsid w:val="00EF451D"/>
    <w:rsid w:val="00EF46F5"/>
    <w:rsid w:val="00EF4894"/>
    <w:rsid w:val="00EF4BB7"/>
    <w:rsid w:val="00EF502D"/>
    <w:rsid w:val="00EF53CE"/>
    <w:rsid w:val="00EF6E94"/>
    <w:rsid w:val="00EF7372"/>
    <w:rsid w:val="00EF7E99"/>
    <w:rsid w:val="00EF7F85"/>
    <w:rsid w:val="00F00067"/>
    <w:rsid w:val="00F000EE"/>
    <w:rsid w:val="00F00F0B"/>
    <w:rsid w:val="00F0108E"/>
    <w:rsid w:val="00F011E2"/>
    <w:rsid w:val="00F01732"/>
    <w:rsid w:val="00F0204A"/>
    <w:rsid w:val="00F02065"/>
    <w:rsid w:val="00F0222D"/>
    <w:rsid w:val="00F02802"/>
    <w:rsid w:val="00F02BDE"/>
    <w:rsid w:val="00F02CEB"/>
    <w:rsid w:val="00F03B47"/>
    <w:rsid w:val="00F03B55"/>
    <w:rsid w:val="00F04256"/>
    <w:rsid w:val="00F05345"/>
    <w:rsid w:val="00F0536D"/>
    <w:rsid w:val="00F053DC"/>
    <w:rsid w:val="00F05B77"/>
    <w:rsid w:val="00F05F55"/>
    <w:rsid w:val="00F05FB8"/>
    <w:rsid w:val="00F10069"/>
    <w:rsid w:val="00F10995"/>
    <w:rsid w:val="00F10A89"/>
    <w:rsid w:val="00F11233"/>
    <w:rsid w:val="00F114F9"/>
    <w:rsid w:val="00F115EA"/>
    <w:rsid w:val="00F11BB9"/>
    <w:rsid w:val="00F134EA"/>
    <w:rsid w:val="00F136C2"/>
    <w:rsid w:val="00F14BCF"/>
    <w:rsid w:val="00F14F8E"/>
    <w:rsid w:val="00F1568B"/>
    <w:rsid w:val="00F165ED"/>
    <w:rsid w:val="00F16E89"/>
    <w:rsid w:val="00F175DB"/>
    <w:rsid w:val="00F1773B"/>
    <w:rsid w:val="00F20AF0"/>
    <w:rsid w:val="00F20B07"/>
    <w:rsid w:val="00F20F54"/>
    <w:rsid w:val="00F212F3"/>
    <w:rsid w:val="00F214CC"/>
    <w:rsid w:val="00F215B6"/>
    <w:rsid w:val="00F219E1"/>
    <w:rsid w:val="00F21EA8"/>
    <w:rsid w:val="00F22B94"/>
    <w:rsid w:val="00F22CE9"/>
    <w:rsid w:val="00F22D81"/>
    <w:rsid w:val="00F23211"/>
    <w:rsid w:val="00F23507"/>
    <w:rsid w:val="00F23C95"/>
    <w:rsid w:val="00F2451F"/>
    <w:rsid w:val="00F2456B"/>
    <w:rsid w:val="00F2502D"/>
    <w:rsid w:val="00F25682"/>
    <w:rsid w:val="00F25D98"/>
    <w:rsid w:val="00F264B8"/>
    <w:rsid w:val="00F27E1D"/>
    <w:rsid w:val="00F300FB"/>
    <w:rsid w:val="00F30DDD"/>
    <w:rsid w:val="00F312E8"/>
    <w:rsid w:val="00F327B2"/>
    <w:rsid w:val="00F32A2F"/>
    <w:rsid w:val="00F339B1"/>
    <w:rsid w:val="00F33CDA"/>
    <w:rsid w:val="00F33F63"/>
    <w:rsid w:val="00F34600"/>
    <w:rsid w:val="00F34BCE"/>
    <w:rsid w:val="00F34CFD"/>
    <w:rsid w:val="00F35391"/>
    <w:rsid w:val="00F353B5"/>
    <w:rsid w:val="00F35D61"/>
    <w:rsid w:val="00F35DC5"/>
    <w:rsid w:val="00F3670B"/>
    <w:rsid w:val="00F377FF"/>
    <w:rsid w:val="00F37B24"/>
    <w:rsid w:val="00F40353"/>
    <w:rsid w:val="00F406A6"/>
    <w:rsid w:val="00F40A51"/>
    <w:rsid w:val="00F40AFC"/>
    <w:rsid w:val="00F4127C"/>
    <w:rsid w:val="00F416BB"/>
    <w:rsid w:val="00F41C2C"/>
    <w:rsid w:val="00F420EA"/>
    <w:rsid w:val="00F424FB"/>
    <w:rsid w:val="00F428CA"/>
    <w:rsid w:val="00F43773"/>
    <w:rsid w:val="00F4399F"/>
    <w:rsid w:val="00F44447"/>
    <w:rsid w:val="00F44BA7"/>
    <w:rsid w:val="00F44FD4"/>
    <w:rsid w:val="00F4514B"/>
    <w:rsid w:val="00F4539E"/>
    <w:rsid w:val="00F45C34"/>
    <w:rsid w:val="00F460AF"/>
    <w:rsid w:val="00F5024A"/>
    <w:rsid w:val="00F50339"/>
    <w:rsid w:val="00F503B8"/>
    <w:rsid w:val="00F507B4"/>
    <w:rsid w:val="00F507C2"/>
    <w:rsid w:val="00F51B6B"/>
    <w:rsid w:val="00F52204"/>
    <w:rsid w:val="00F532EC"/>
    <w:rsid w:val="00F542E8"/>
    <w:rsid w:val="00F54736"/>
    <w:rsid w:val="00F548BB"/>
    <w:rsid w:val="00F54FA1"/>
    <w:rsid w:val="00F5511D"/>
    <w:rsid w:val="00F553D9"/>
    <w:rsid w:val="00F56DDD"/>
    <w:rsid w:val="00F57674"/>
    <w:rsid w:val="00F57ABA"/>
    <w:rsid w:val="00F57F9F"/>
    <w:rsid w:val="00F601EA"/>
    <w:rsid w:val="00F60B1F"/>
    <w:rsid w:val="00F6168A"/>
    <w:rsid w:val="00F62252"/>
    <w:rsid w:val="00F627A7"/>
    <w:rsid w:val="00F63506"/>
    <w:rsid w:val="00F63B24"/>
    <w:rsid w:val="00F64979"/>
    <w:rsid w:val="00F64CE0"/>
    <w:rsid w:val="00F65221"/>
    <w:rsid w:val="00F65A28"/>
    <w:rsid w:val="00F66520"/>
    <w:rsid w:val="00F6723F"/>
    <w:rsid w:val="00F673A0"/>
    <w:rsid w:val="00F67DDA"/>
    <w:rsid w:val="00F7081D"/>
    <w:rsid w:val="00F71DA2"/>
    <w:rsid w:val="00F71DAD"/>
    <w:rsid w:val="00F73F6E"/>
    <w:rsid w:val="00F742B5"/>
    <w:rsid w:val="00F74533"/>
    <w:rsid w:val="00F74875"/>
    <w:rsid w:val="00F74B0A"/>
    <w:rsid w:val="00F75299"/>
    <w:rsid w:val="00F7792E"/>
    <w:rsid w:val="00F80396"/>
    <w:rsid w:val="00F806BB"/>
    <w:rsid w:val="00F81383"/>
    <w:rsid w:val="00F81E41"/>
    <w:rsid w:val="00F824CE"/>
    <w:rsid w:val="00F82513"/>
    <w:rsid w:val="00F82E76"/>
    <w:rsid w:val="00F83E73"/>
    <w:rsid w:val="00F842A5"/>
    <w:rsid w:val="00F846B3"/>
    <w:rsid w:val="00F84DC1"/>
    <w:rsid w:val="00F8543F"/>
    <w:rsid w:val="00F85983"/>
    <w:rsid w:val="00F859A5"/>
    <w:rsid w:val="00F859D1"/>
    <w:rsid w:val="00F85F14"/>
    <w:rsid w:val="00F8641E"/>
    <w:rsid w:val="00F86839"/>
    <w:rsid w:val="00F86902"/>
    <w:rsid w:val="00F86C1F"/>
    <w:rsid w:val="00F90DA8"/>
    <w:rsid w:val="00F92FDC"/>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7FC"/>
    <w:rsid w:val="00FA0D51"/>
    <w:rsid w:val="00FA10C3"/>
    <w:rsid w:val="00FA1170"/>
    <w:rsid w:val="00FA1A26"/>
    <w:rsid w:val="00FA1DB9"/>
    <w:rsid w:val="00FA208E"/>
    <w:rsid w:val="00FA21C8"/>
    <w:rsid w:val="00FA2342"/>
    <w:rsid w:val="00FA26F0"/>
    <w:rsid w:val="00FA276F"/>
    <w:rsid w:val="00FA2BBC"/>
    <w:rsid w:val="00FA2C3F"/>
    <w:rsid w:val="00FA2C87"/>
    <w:rsid w:val="00FA2F3F"/>
    <w:rsid w:val="00FA3443"/>
    <w:rsid w:val="00FA3DE3"/>
    <w:rsid w:val="00FA4B5F"/>
    <w:rsid w:val="00FA4FC9"/>
    <w:rsid w:val="00FA4FE5"/>
    <w:rsid w:val="00FA65DF"/>
    <w:rsid w:val="00FA6894"/>
    <w:rsid w:val="00FA6E41"/>
    <w:rsid w:val="00FA7539"/>
    <w:rsid w:val="00FA78CC"/>
    <w:rsid w:val="00FA7972"/>
    <w:rsid w:val="00FA7D49"/>
    <w:rsid w:val="00FB01E7"/>
    <w:rsid w:val="00FB0417"/>
    <w:rsid w:val="00FB088F"/>
    <w:rsid w:val="00FB19AA"/>
    <w:rsid w:val="00FB1E83"/>
    <w:rsid w:val="00FB1ECA"/>
    <w:rsid w:val="00FB1FFF"/>
    <w:rsid w:val="00FB27EF"/>
    <w:rsid w:val="00FB304E"/>
    <w:rsid w:val="00FB4BBA"/>
    <w:rsid w:val="00FB5022"/>
    <w:rsid w:val="00FB55B5"/>
    <w:rsid w:val="00FB5F9D"/>
    <w:rsid w:val="00FB623F"/>
    <w:rsid w:val="00FB6386"/>
    <w:rsid w:val="00FB63F1"/>
    <w:rsid w:val="00FB64A6"/>
    <w:rsid w:val="00FB67C3"/>
    <w:rsid w:val="00FB6ACC"/>
    <w:rsid w:val="00FB6C8C"/>
    <w:rsid w:val="00FB78BE"/>
    <w:rsid w:val="00FB7B25"/>
    <w:rsid w:val="00FB7E7F"/>
    <w:rsid w:val="00FC090F"/>
    <w:rsid w:val="00FC0BD9"/>
    <w:rsid w:val="00FC0CE9"/>
    <w:rsid w:val="00FC1106"/>
    <w:rsid w:val="00FC20D3"/>
    <w:rsid w:val="00FC313E"/>
    <w:rsid w:val="00FC3E3C"/>
    <w:rsid w:val="00FC4248"/>
    <w:rsid w:val="00FC45B5"/>
    <w:rsid w:val="00FC4845"/>
    <w:rsid w:val="00FC5449"/>
    <w:rsid w:val="00FC65DB"/>
    <w:rsid w:val="00FC6C56"/>
    <w:rsid w:val="00FC6E7E"/>
    <w:rsid w:val="00FC70A3"/>
    <w:rsid w:val="00FD0B64"/>
    <w:rsid w:val="00FD0ED2"/>
    <w:rsid w:val="00FD14D7"/>
    <w:rsid w:val="00FD1D74"/>
    <w:rsid w:val="00FD2C7C"/>
    <w:rsid w:val="00FD3695"/>
    <w:rsid w:val="00FD378A"/>
    <w:rsid w:val="00FD39AB"/>
    <w:rsid w:val="00FD3C51"/>
    <w:rsid w:val="00FD40B4"/>
    <w:rsid w:val="00FD4909"/>
    <w:rsid w:val="00FD5050"/>
    <w:rsid w:val="00FD52FB"/>
    <w:rsid w:val="00FD5723"/>
    <w:rsid w:val="00FD584E"/>
    <w:rsid w:val="00FD6477"/>
    <w:rsid w:val="00FD6703"/>
    <w:rsid w:val="00FD6A34"/>
    <w:rsid w:val="00FD6AAE"/>
    <w:rsid w:val="00FD75EE"/>
    <w:rsid w:val="00FD789C"/>
    <w:rsid w:val="00FD7A41"/>
    <w:rsid w:val="00FE09B1"/>
    <w:rsid w:val="00FE1E14"/>
    <w:rsid w:val="00FE1F7C"/>
    <w:rsid w:val="00FE2232"/>
    <w:rsid w:val="00FE22F3"/>
    <w:rsid w:val="00FE29DF"/>
    <w:rsid w:val="00FE2E9F"/>
    <w:rsid w:val="00FE38A9"/>
    <w:rsid w:val="00FE3913"/>
    <w:rsid w:val="00FE5DA2"/>
    <w:rsid w:val="00FE71CE"/>
    <w:rsid w:val="00FE7795"/>
    <w:rsid w:val="00FE7D24"/>
    <w:rsid w:val="00FE7DCC"/>
    <w:rsid w:val="00FF0756"/>
    <w:rsid w:val="00FF0791"/>
    <w:rsid w:val="00FF0967"/>
    <w:rsid w:val="00FF0F99"/>
    <w:rsid w:val="00FF13F2"/>
    <w:rsid w:val="00FF2359"/>
    <w:rsid w:val="00FF3A24"/>
    <w:rsid w:val="00FF3F50"/>
    <w:rsid w:val="00FF49DB"/>
    <w:rsid w:val="00FF54FF"/>
    <w:rsid w:val="00FF5522"/>
    <w:rsid w:val="00FF594B"/>
    <w:rsid w:val="00FF60D8"/>
    <w:rsid w:val="00FF616E"/>
    <w:rsid w:val="00FF6574"/>
    <w:rsid w:val="00FF6D9B"/>
    <w:rsid w:val="014730DC"/>
    <w:rsid w:val="016F28B3"/>
    <w:rsid w:val="0182E83A"/>
    <w:rsid w:val="0186DD8D"/>
    <w:rsid w:val="018CB6C2"/>
    <w:rsid w:val="0192F8EF"/>
    <w:rsid w:val="01962B0C"/>
    <w:rsid w:val="01D573A6"/>
    <w:rsid w:val="02143A91"/>
    <w:rsid w:val="0227C8B0"/>
    <w:rsid w:val="025B6599"/>
    <w:rsid w:val="0269E81B"/>
    <w:rsid w:val="026D9385"/>
    <w:rsid w:val="02ACA1FB"/>
    <w:rsid w:val="02E5D34C"/>
    <w:rsid w:val="0334DE3F"/>
    <w:rsid w:val="03A5A8D1"/>
    <w:rsid w:val="03BBB664"/>
    <w:rsid w:val="040963E6"/>
    <w:rsid w:val="041AB542"/>
    <w:rsid w:val="04540B41"/>
    <w:rsid w:val="0473CD17"/>
    <w:rsid w:val="04E75409"/>
    <w:rsid w:val="056503B0"/>
    <w:rsid w:val="056CF94E"/>
    <w:rsid w:val="0576C353"/>
    <w:rsid w:val="0578EF1B"/>
    <w:rsid w:val="074104A8"/>
    <w:rsid w:val="07490E91"/>
    <w:rsid w:val="07504C83"/>
    <w:rsid w:val="075A2D05"/>
    <w:rsid w:val="07CC4FDB"/>
    <w:rsid w:val="0905B4DC"/>
    <w:rsid w:val="0958BB9A"/>
    <w:rsid w:val="09654C46"/>
    <w:rsid w:val="097E18B3"/>
    <w:rsid w:val="0A3C2127"/>
    <w:rsid w:val="0A847891"/>
    <w:rsid w:val="0A84A8D1"/>
    <w:rsid w:val="0ADDBF49"/>
    <w:rsid w:val="0B14E681"/>
    <w:rsid w:val="0BBF2643"/>
    <w:rsid w:val="0BDFD9F7"/>
    <w:rsid w:val="0C1475CB"/>
    <w:rsid w:val="0C46C03C"/>
    <w:rsid w:val="0C4AA184"/>
    <w:rsid w:val="0C7328A9"/>
    <w:rsid w:val="0C7FA524"/>
    <w:rsid w:val="0CD5AB96"/>
    <w:rsid w:val="0D7FD1C3"/>
    <w:rsid w:val="0DD33AE0"/>
    <w:rsid w:val="0E2BA54C"/>
    <w:rsid w:val="0E457E1C"/>
    <w:rsid w:val="0E607CB9"/>
    <w:rsid w:val="0EB6B34E"/>
    <w:rsid w:val="0F0B9419"/>
    <w:rsid w:val="0F0D4BFE"/>
    <w:rsid w:val="0F37EC71"/>
    <w:rsid w:val="0F4C168D"/>
    <w:rsid w:val="0F766358"/>
    <w:rsid w:val="0F7D9A1D"/>
    <w:rsid w:val="0FD396C0"/>
    <w:rsid w:val="0FD7EB99"/>
    <w:rsid w:val="0FF16DB8"/>
    <w:rsid w:val="0FF72103"/>
    <w:rsid w:val="104B9FBA"/>
    <w:rsid w:val="10907939"/>
    <w:rsid w:val="10B86A38"/>
    <w:rsid w:val="10CDDBA6"/>
    <w:rsid w:val="10E7E6EE"/>
    <w:rsid w:val="11619B56"/>
    <w:rsid w:val="1188F947"/>
    <w:rsid w:val="11E922BF"/>
    <w:rsid w:val="11EB8934"/>
    <w:rsid w:val="120A8E91"/>
    <w:rsid w:val="122596A0"/>
    <w:rsid w:val="129CDFAC"/>
    <w:rsid w:val="12A35966"/>
    <w:rsid w:val="12BAAC60"/>
    <w:rsid w:val="12DC4F8F"/>
    <w:rsid w:val="130A64E6"/>
    <w:rsid w:val="139DF141"/>
    <w:rsid w:val="13C7002E"/>
    <w:rsid w:val="13CE1C42"/>
    <w:rsid w:val="14567CC1"/>
    <w:rsid w:val="1492345F"/>
    <w:rsid w:val="14DD9B8F"/>
    <w:rsid w:val="15638C3D"/>
    <w:rsid w:val="1576A429"/>
    <w:rsid w:val="15BF25FC"/>
    <w:rsid w:val="15C79CD7"/>
    <w:rsid w:val="15E2E7AE"/>
    <w:rsid w:val="15E8D798"/>
    <w:rsid w:val="163B14DF"/>
    <w:rsid w:val="16419251"/>
    <w:rsid w:val="16627996"/>
    <w:rsid w:val="16F8BBC1"/>
    <w:rsid w:val="17080974"/>
    <w:rsid w:val="17460389"/>
    <w:rsid w:val="17572872"/>
    <w:rsid w:val="1765FFE9"/>
    <w:rsid w:val="17936DCF"/>
    <w:rsid w:val="17C2984E"/>
    <w:rsid w:val="17F0DE56"/>
    <w:rsid w:val="1851E3C6"/>
    <w:rsid w:val="18A18D65"/>
    <w:rsid w:val="18C42973"/>
    <w:rsid w:val="1920700D"/>
    <w:rsid w:val="19697633"/>
    <w:rsid w:val="1986580F"/>
    <w:rsid w:val="19E1EA93"/>
    <w:rsid w:val="1A065F1C"/>
    <w:rsid w:val="1A1B3073"/>
    <w:rsid w:val="1A4B17C6"/>
    <w:rsid w:val="1A7BCD37"/>
    <w:rsid w:val="1A867609"/>
    <w:rsid w:val="1ABC48BB"/>
    <w:rsid w:val="1BA02EFF"/>
    <w:rsid w:val="1BC360B9"/>
    <w:rsid w:val="1C1CF626"/>
    <w:rsid w:val="1C292261"/>
    <w:rsid w:val="1C2A9995"/>
    <w:rsid w:val="1C42E1F5"/>
    <w:rsid w:val="1C43C1F2"/>
    <w:rsid w:val="1C7C78A3"/>
    <w:rsid w:val="1C80757D"/>
    <w:rsid w:val="1C9BFD1B"/>
    <w:rsid w:val="1CD26B23"/>
    <w:rsid w:val="1D857693"/>
    <w:rsid w:val="1DC72337"/>
    <w:rsid w:val="1E292EB2"/>
    <w:rsid w:val="1E2A5651"/>
    <w:rsid w:val="1E58948A"/>
    <w:rsid w:val="1ED33015"/>
    <w:rsid w:val="1EE8F897"/>
    <w:rsid w:val="1EEEF556"/>
    <w:rsid w:val="1F291396"/>
    <w:rsid w:val="1F46B9A3"/>
    <w:rsid w:val="1F489C43"/>
    <w:rsid w:val="1FBB2481"/>
    <w:rsid w:val="1FCFE460"/>
    <w:rsid w:val="204B15D6"/>
    <w:rsid w:val="210DBD8B"/>
    <w:rsid w:val="212F851F"/>
    <w:rsid w:val="21916B3F"/>
    <w:rsid w:val="21FABA17"/>
    <w:rsid w:val="220F9A5F"/>
    <w:rsid w:val="225CE280"/>
    <w:rsid w:val="22602321"/>
    <w:rsid w:val="226729F8"/>
    <w:rsid w:val="2298EF30"/>
    <w:rsid w:val="22D9C467"/>
    <w:rsid w:val="22EBA455"/>
    <w:rsid w:val="22EFC3E5"/>
    <w:rsid w:val="23073C8E"/>
    <w:rsid w:val="23189828"/>
    <w:rsid w:val="23958B92"/>
    <w:rsid w:val="2408BFC3"/>
    <w:rsid w:val="2435AB7A"/>
    <w:rsid w:val="24389293"/>
    <w:rsid w:val="2452047B"/>
    <w:rsid w:val="245BB3C4"/>
    <w:rsid w:val="249A09EE"/>
    <w:rsid w:val="24C08AB2"/>
    <w:rsid w:val="24CB3DB2"/>
    <w:rsid w:val="24E4BA85"/>
    <w:rsid w:val="25180607"/>
    <w:rsid w:val="254BF299"/>
    <w:rsid w:val="25599894"/>
    <w:rsid w:val="25847F85"/>
    <w:rsid w:val="260C708F"/>
    <w:rsid w:val="26E373EB"/>
    <w:rsid w:val="26FA93BF"/>
    <w:rsid w:val="270629D2"/>
    <w:rsid w:val="27C657CF"/>
    <w:rsid w:val="27D6D90D"/>
    <w:rsid w:val="281C5B47"/>
    <w:rsid w:val="28213A9F"/>
    <w:rsid w:val="28E00529"/>
    <w:rsid w:val="291D73C7"/>
    <w:rsid w:val="29355A48"/>
    <w:rsid w:val="2940C76A"/>
    <w:rsid w:val="2984C401"/>
    <w:rsid w:val="29A7AF2B"/>
    <w:rsid w:val="2A230792"/>
    <w:rsid w:val="2A262FC2"/>
    <w:rsid w:val="2A533E1A"/>
    <w:rsid w:val="2A6B826F"/>
    <w:rsid w:val="2A91AF51"/>
    <w:rsid w:val="2AACDA84"/>
    <w:rsid w:val="2AE573F9"/>
    <w:rsid w:val="2B0B8F6E"/>
    <w:rsid w:val="2B2AC34C"/>
    <w:rsid w:val="2B2E1C26"/>
    <w:rsid w:val="2B41A9D8"/>
    <w:rsid w:val="2B4AE60B"/>
    <w:rsid w:val="2B6F206C"/>
    <w:rsid w:val="2BADD800"/>
    <w:rsid w:val="2BF3C40D"/>
    <w:rsid w:val="2C0BD1EC"/>
    <w:rsid w:val="2C4FE2D3"/>
    <w:rsid w:val="2CAA1CBD"/>
    <w:rsid w:val="2CAE0B18"/>
    <w:rsid w:val="2CB04733"/>
    <w:rsid w:val="2D0B640B"/>
    <w:rsid w:val="2D323D3A"/>
    <w:rsid w:val="2D6869B7"/>
    <w:rsid w:val="2D9474E5"/>
    <w:rsid w:val="2E370D74"/>
    <w:rsid w:val="2E44ACA3"/>
    <w:rsid w:val="2E87D103"/>
    <w:rsid w:val="2ED4F50A"/>
    <w:rsid w:val="2EEE1D67"/>
    <w:rsid w:val="2F189965"/>
    <w:rsid w:val="2F519255"/>
    <w:rsid w:val="2FD9CFF9"/>
    <w:rsid w:val="2FF1BFE0"/>
    <w:rsid w:val="3025857E"/>
    <w:rsid w:val="30F22E55"/>
    <w:rsid w:val="30FE881A"/>
    <w:rsid w:val="31BE57F8"/>
    <w:rsid w:val="31D7279E"/>
    <w:rsid w:val="31F94324"/>
    <w:rsid w:val="322A2137"/>
    <w:rsid w:val="32428A1A"/>
    <w:rsid w:val="325F6205"/>
    <w:rsid w:val="3263235B"/>
    <w:rsid w:val="3272A812"/>
    <w:rsid w:val="328E8BA9"/>
    <w:rsid w:val="330035E4"/>
    <w:rsid w:val="33251398"/>
    <w:rsid w:val="33392E0B"/>
    <w:rsid w:val="3380BC3F"/>
    <w:rsid w:val="338FB016"/>
    <w:rsid w:val="33C14AF3"/>
    <w:rsid w:val="33F5E085"/>
    <w:rsid w:val="346B7AEE"/>
    <w:rsid w:val="3493E287"/>
    <w:rsid w:val="34A747BC"/>
    <w:rsid w:val="34C66979"/>
    <w:rsid w:val="34C903C7"/>
    <w:rsid w:val="3509E225"/>
    <w:rsid w:val="35574948"/>
    <w:rsid w:val="357D7643"/>
    <w:rsid w:val="358A5635"/>
    <w:rsid w:val="35D69CF4"/>
    <w:rsid w:val="35F700CD"/>
    <w:rsid w:val="35FC3B0D"/>
    <w:rsid w:val="362C4BE1"/>
    <w:rsid w:val="364EF53A"/>
    <w:rsid w:val="3650FF03"/>
    <w:rsid w:val="3658451B"/>
    <w:rsid w:val="3662FA7C"/>
    <w:rsid w:val="367D2D74"/>
    <w:rsid w:val="367E9483"/>
    <w:rsid w:val="3734FE37"/>
    <w:rsid w:val="374918A3"/>
    <w:rsid w:val="3798B826"/>
    <w:rsid w:val="37C1CDB7"/>
    <w:rsid w:val="37EC70F2"/>
    <w:rsid w:val="37ECCF64"/>
    <w:rsid w:val="37ED56E6"/>
    <w:rsid w:val="3865F822"/>
    <w:rsid w:val="38863155"/>
    <w:rsid w:val="388673D3"/>
    <w:rsid w:val="388B8A23"/>
    <w:rsid w:val="38A3FCDD"/>
    <w:rsid w:val="38FDC45D"/>
    <w:rsid w:val="3914C5DB"/>
    <w:rsid w:val="39C47A3E"/>
    <w:rsid w:val="3A4A0D9B"/>
    <w:rsid w:val="3A4C6FDE"/>
    <w:rsid w:val="3A4EC8E4"/>
    <w:rsid w:val="3A7D27A3"/>
    <w:rsid w:val="3ACF73BC"/>
    <w:rsid w:val="3B0B47C9"/>
    <w:rsid w:val="3B21EAED"/>
    <w:rsid w:val="3B975234"/>
    <w:rsid w:val="3C0717AD"/>
    <w:rsid w:val="3C28CA11"/>
    <w:rsid w:val="3CB7DE64"/>
    <w:rsid w:val="3CC57403"/>
    <w:rsid w:val="3CD523D6"/>
    <w:rsid w:val="3CFBC668"/>
    <w:rsid w:val="3CFC1B00"/>
    <w:rsid w:val="3CFDC7AB"/>
    <w:rsid w:val="3D0451A9"/>
    <w:rsid w:val="3D7F711B"/>
    <w:rsid w:val="3DAA5688"/>
    <w:rsid w:val="3DB4C865"/>
    <w:rsid w:val="3E430B66"/>
    <w:rsid w:val="3E4471F1"/>
    <w:rsid w:val="3EB113BE"/>
    <w:rsid w:val="3EB89129"/>
    <w:rsid w:val="3EB9E676"/>
    <w:rsid w:val="3FA919A7"/>
    <w:rsid w:val="3FA93066"/>
    <w:rsid w:val="3FB17185"/>
    <w:rsid w:val="3FDCAF23"/>
    <w:rsid w:val="4010A79B"/>
    <w:rsid w:val="40253F72"/>
    <w:rsid w:val="402F256B"/>
    <w:rsid w:val="407D3F75"/>
    <w:rsid w:val="41191775"/>
    <w:rsid w:val="412F4AC2"/>
    <w:rsid w:val="41762F8B"/>
    <w:rsid w:val="41C4F465"/>
    <w:rsid w:val="41D9C370"/>
    <w:rsid w:val="42A9758A"/>
    <w:rsid w:val="42D28C26"/>
    <w:rsid w:val="43E9B6E0"/>
    <w:rsid w:val="43F7EFFA"/>
    <w:rsid w:val="440A1CA1"/>
    <w:rsid w:val="440AE18C"/>
    <w:rsid w:val="442409E9"/>
    <w:rsid w:val="445C87F6"/>
    <w:rsid w:val="44606B0A"/>
    <w:rsid w:val="458751A2"/>
    <w:rsid w:val="45938223"/>
    <w:rsid w:val="45BA1F05"/>
    <w:rsid w:val="45DE53E9"/>
    <w:rsid w:val="45DEE529"/>
    <w:rsid w:val="4607A3B4"/>
    <w:rsid w:val="46C9768E"/>
    <w:rsid w:val="46D58A6E"/>
    <w:rsid w:val="48123C7D"/>
    <w:rsid w:val="4872D2E2"/>
    <w:rsid w:val="489680C1"/>
    <w:rsid w:val="4899E8A0"/>
    <w:rsid w:val="48A08151"/>
    <w:rsid w:val="48B27194"/>
    <w:rsid w:val="493B430B"/>
    <w:rsid w:val="493E8F47"/>
    <w:rsid w:val="4947157A"/>
    <w:rsid w:val="4984F634"/>
    <w:rsid w:val="49AD5222"/>
    <w:rsid w:val="49C8F330"/>
    <w:rsid w:val="49F1CE27"/>
    <w:rsid w:val="4A701945"/>
    <w:rsid w:val="4AB39BFC"/>
    <w:rsid w:val="4AB68431"/>
    <w:rsid w:val="4AEFE7AA"/>
    <w:rsid w:val="4B7D2CEA"/>
    <w:rsid w:val="4B90D619"/>
    <w:rsid w:val="4BC800D4"/>
    <w:rsid w:val="4C0F2088"/>
    <w:rsid w:val="4C41C0A8"/>
    <w:rsid w:val="4C437727"/>
    <w:rsid w:val="4C4F4557"/>
    <w:rsid w:val="4CA12885"/>
    <w:rsid w:val="4D0751E1"/>
    <w:rsid w:val="4D6D36E8"/>
    <w:rsid w:val="4D84AF2F"/>
    <w:rsid w:val="4E227F4E"/>
    <w:rsid w:val="4E455751"/>
    <w:rsid w:val="4E6F5DAD"/>
    <w:rsid w:val="4E94AFF4"/>
    <w:rsid w:val="4E9FBB3B"/>
    <w:rsid w:val="4F50EEB8"/>
    <w:rsid w:val="4F585094"/>
    <w:rsid w:val="4F6CA4B0"/>
    <w:rsid w:val="4F6E369E"/>
    <w:rsid w:val="4FDFEA17"/>
    <w:rsid w:val="4FFB89C1"/>
    <w:rsid w:val="506CF3E2"/>
    <w:rsid w:val="50B94236"/>
    <w:rsid w:val="50D9E450"/>
    <w:rsid w:val="50E8C284"/>
    <w:rsid w:val="5186020B"/>
    <w:rsid w:val="51CA2FB4"/>
    <w:rsid w:val="51CCAD19"/>
    <w:rsid w:val="51EB9407"/>
    <w:rsid w:val="51FC903F"/>
    <w:rsid w:val="5292B555"/>
    <w:rsid w:val="52F01781"/>
    <w:rsid w:val="530C489A"/>
    <w:rsid w:val="5355C9D6"/>
    <w:rsid w:val="536CAE70"/>
    <w:rsid w:val="53768793"/>
    <w:rsid w:val="53896DD4"/>
    <w:rsid w:val="53AD0323"/>
    <w:rsid w:val="53AE8088"/>
    <w:rsid w:val="54996929"/>
    <w:rsid w:val="54D05E3A"/>
    <w:rsid w:val="54DBFF1A"/>
    <w:rsid w:val="54EAE7C3"/>
    <w:rsid w:val="5503B465"/>
    <w:rsid w:val="55075132"/>
    <w:rsid w:val="5518A492"/>
    <w:rsid w:val="55A2E86F"/>
    <w:rsid w:val="55BCE048"/>
    <w:rsid w:val="560D76C9"/>
    <w:rsid w:val="56677D7F"/>
    <w:rsid w:val="56786480"/>
    <w:rsid w:val="56C8D825"/>
    <w:rsid w:val="56D34EC5"/>
    <w:rsid w:val="56EE5D88"/>
    <w:rsid w:val="57142DBC"/>
    <w:rsid w:val="57644B91"/>
    <w:rsid w:val="578777EA"/>
    <w:rsid w:val="579079B8"/>
    <w:rsid w:val="57A59537"/>
    <w:rsid w:val="57A66A49"/>
    <w:rsid w:val="57BF2094"/>
    <w:rsid w:val="57E572ED"/>
    <w:rsid w:val="57F0AC02"/>
    <w:rsid w:val="5801AC9E"/>
    <w:rsid w:val="580C4CF2"/>
    <w:rsid w:val="585FA264"/>
    <w:rsid w:val="58FA5E99"/>
    <w:rsid w:val="590DD441"/>
    <w:rsid w:val="59C2AB06"/>
    <w:rsid w:val="59F7712D"/>
    <w:rsid w:val="5A10AC87"/>
    <w:rsid w:val="5A4308AE"/>
    <w:rsid w:val="5A46B158"/>
    <w:rsid w:val="5A6DB3D9"/>
    <w:rsid w:val="5B310DC9"/>
    <w:rsid w:val="5B88B160"/>
    <w:rsid w:val="5BC50F45"/>
    <w:rsid w:val="5BCCC9FA"/>
    <w:rsid w:val="5BD818A8"/>
    <w:rsid w:val="5C1A4755"/>
    <w:rsid w:val="5C8818C0"/>
    <w:rsid w:val="5CECB2C6"/>
    <w:rsid w:val="5CEE6313"/>
    <w:rsid w:val="5D050024"/>
    <w:rsid w:val="5D240431"/>
    <w:rsid w:val="5D4A6FC8"/>
    <w:rsid w:val="5D8C71CA"/>
    <w:rsid w:val="5D975E68"/>
    <w:rsid w:val="5DCA939E"/>
    <w:rsid w:val="5DDE558C"/>
    <w:rsid w:val="5E618615"/>
    <w:rsid w:val="5E6AEFE1"/>
    <w:rsid w:val="5E6F0CE7"/>
    <w:rsid w:val="5E8DEE2D"/>
    <w:rsid w:val="5EE89AD3"/>
    <w:rsid w:val="5F40CD13"/>
    <w:rsid w:val="5F791962"/>
    <w:rsid w:val="5FCD31B6"/>
    <w:rsid w:val="5FF90A77"/>
    <w:rsid w:val="601F7714"/>
    <w:rsid w:val="60202C95"/>
    <w:rsid w:val="6041BA87"/>
    <w:rsid w:val="6045FF67"/>
    <w:rsid w:val="60516C14"/>
    <w:rsid w:val="605667B0"/>
    <w:rsid w:val="60A19C15"/>
    <w:rsid w:val="60A1D317"/>
    <w:rsid w:val="60F4FF14"/>
    <w:rsid w:val="614E1279"/>
    <w:rsid w:val="61531A82"/>
    <w:rsid w:val="6175BCB8"/>
    <w:rsid w:val="617B97EC"/>
    <w:rsid w:val="626FAAB5"/>
    <w:rsid w:val="62A0A4B5"/>
    <w:rsid w:val="62C25124"/>
    <w:rsid w:val="6303831C"/>
    <w:rsid w:val="63720D79"/>
    <w:rsid w:val="6399F12B"/>
    <w:rsid w:val="63B91519"/>
    <w:rsid w:val="64541310"/>
    <w:rsid w:val="64D7B9BD"/>
    <w:rsid w:val="64F29AB1"/>
    <w:rsid w:val="6510FECB"/>
    <w:rsid w:val="6512DFD2"/>
    <w:rsid w:val="657A78A3"/>
    <w:rsid w:val="657F1528"/>
    <w:rsid w:val="658B5ADA"/>
    <w:rsid w:val="65B02915"/>
    <w:rsid w:val="65C1B896"/>
    <w:rsid w:val="661EAF06"/>
    <w:rsid w:val="665FB47E"/>
    <w:rsid w:val="66836625"/>
    <w:rsid w:val="66F1BB02"/>
    <w:rsid w:val="6726345F"/>
    <w:rsid w:val="67767B85"/>
    <w:rsid w:val="6776B768"/>
    <w:rsid w:val="678894E6"/>
    <w:rsid w:val="6795C247"/>
    <w:rsid w:val="679F1A69"/>
    <w:rsid w:val="67C651D6"/>
    <w:rsid w:val="68548D39"/>
    <w:rsid w:val="6859DA64"/>
    <w:rsid w:val="68A52B02"/>
    <w:rsid w:val="68CA1FBA"/>
    <w:rsid w:val="68CE1520"/>
    <w:rsid w:val="69390E5E"/>
    <w:rsid w:val="69BC6A9A"/>
    <w:rsid w:val="69EBB606"/>
    <w:rsid w:val="69F24E75"/>
    <w:rsid w:val="69FDA16F"/>
    <w:rsid w:val="6A1E92A2"/>
    <w:rsid w:val="6A2204F2"/>
    <w:rsid w:val="6A28BB62"/>
    <w:rsid w:val="6A8C7D5C"/>
    <w:rsid w:val="6AD2FFAF"/>
    <w:rsid w:val="6AE6F959"/>
    <w:rsid w:val="6B2BCE95"/>
    <w:rsid w:val="6B4BC8AD"/>
    <w:rsid w:val="6B593115"/>
    <w:rsid w:val="6B80404F"/>
    <w:rsid w:val="6BBB35F6"/>
    <w:rsid w:val="6BC4E8E9"/>
    <w:rsid w:val="6C1CF5A6"/>
    <w:rsid w:val="6D2CB634"/>
    <w:rsid w:val="6D2EDEDE"/>
    <w:rsid w:val="6D6A99CC"/>
    <w:rsid w:val="6DCC0BA4"/>
    <w:rsid w:val="6E0677FF"/>
    <w:rsid w:val="6E411304"/>
    <w:rsid w:val="6E4648B1"/>
    <w:rsid w:val="6E6AC663"/>
    <w:rsid w:val="6E6C8DA6"/>
    <w:rsid w:val="6E6D5872"/>
    <w:rsid w:val="6E7C88C8"/>
    <w:rsid w:val="6EAD4851"/>
    <w:rsid w:val="6EB6FB44"/>
    <w:rsid w:val="6F3E44DB"/>
    <w:rsid w:val="6F5EB9AF"/>
    <w:rsid w:val="6F8AB009"/>
    <w:rsid w:val="6FA51B82"/>
    <w:rsid w:val="6FE104C3"/>
    <w:rsid w:val="6FECBB48"/>
    <w:rsid w:val="6FED4421"/>
    <w:rsid w:val="6FFA2D20"/>
    <w:rsid w:val="703FDD7D"/>
    <w:rsid w:val="7058B2D2"/>
    <w:rsid w:val="7078209E"/>
    <w:rsid w:val="7079B1F3"/>
    <w:rsid w:val="70C88994"/>
    <w:rsid w:val="70C8EF7E"/>
    <w:rsid w:val="70CF3741"/>
    <w:rsid w:val="70FD16C8"/>
    <w:rsid w:val="71B97115"/>
    <w:rsid w:val="71BFC779"/>
    <w:rsid w:val="71D8D3F9"/>
    <w:rsid w:val="71E552B9"/>
    <w:rsid w:val="71F147AD"/>
    <w:rsid w:val="7214EF4C"/>
    <w:rsid w:val="72526219"/>
    <w:rsid w:val="72709817"/>
    <w:rsid w:val="7275DD06"/>
    <w:rsid w:val="72805BBA"/>
    <w:rsid w:val="72978F41"/>
    <w:rsid w:val="72BEBB51"/>
    <w:rsid w:val="72C1CF2F"/>
    <w:rsid w:val="72F04543"/>
    <w:rsid w:val="730F1A76"/>
    <w:rsid w:val="73548DC8"/>
    <w:rsid w:val="73655C6B"/>
    <w:rsid w:val="73888C98"/>
    <w:rsid w:val="73AC00FB"/>
    <w:rsid w:val="740C6878"/>
    <w:rsid w:val="7413ED0A"/>
    <w:rsid w:val="74506595"/>
    <w:rsid w:val="745B1CF2"/>
    <w:rsid w:val="746DD5ED"/>
    <w:rsid w:val="74A84A0D"/>
    <w:rsid w:val="75075FDE"/>
    <w:rsid w:val="754F570B"/>
    <w:rsid w:val="75578C7A"/>
    <w:rsid w:val="757515ED"/>
    <w:rsid w:val="758120ED"/>
    <w:rsid w:val="75F6ED53"/>
    <w:rsid w:val="768CB933"/>
    <w:rsid w:val="76D95061"/>
    <w:rsid w:val="77336A22"/>
    <w:rsid w:val="77342FF1"/>
    <w:rsid w:val="776559CB"/>
    <w:rsid w:val="77B387AF"/>
    <w:rsid w:val="77B77AD4"/>
    <w:rsid w:val="77EA7082"/>
    <w:rsid w:val="7802DE05"/>
    <w:rsid w:val="7836A73A"/>
    <w:rsid w:val="7864A714"/>
    <w:rsid w:val="7893382D"/>
    <w:rsid w:val="78B41BD9"/>
    <w:rsid w:val="78D2D6EB"/>
    <w:rsid w:val="78F82141"/>
    <w:rsid w:val="79433321"/>
    <w:rsid w:val="7948BA08"/>
    <w:rsid w:val="795227D8"/>
    <w:rsid w:val="79656018"/>
    <w:rsid w:val="7966E626"/>
    <w:rsid w:val="79C47CA4"/>
    <w:rsid w:val="79E72B5B"/>
    <w:rsid w:val="79EC648B"/>
    <w:rsid w:val="7A007775"/>
    <w:rsid w:val="7A2DED40"/>
    <w:rsid w:val="7A4FAEE6"/>
    <w:rsid w:val="7A5CEAFA"/>
    <w:rsid w:val="7A7BA9FC"/>
    <w:rsid w:val="7B1C03E8"/>
    <w:rsid w:val="7B32150A"/>
    <w:rsid w:val="7B4BA83E"/>
    <w:rsid w:val="7BDB77AB"/>
    <w:rsid w:val="7BFE5200"/>
    <w:rsid w:val="7D144E05"/>
    <w:rsid w:val="7D693E2B"/>
    <w:rsid w:val="7DD70945"/>
    <w:rsid w:val="7E5E1BE2"/>
    <w:rsid w:val="7E6796A5"/>
    <w:rsid w:val="7E70954A"/>
    <w:rsid w:val="7E7F8642"/>
    <w:rsid w:val="7E82E8EC"/>
    <w:rsid w:val="7ED3DDA4"/>
    <w:rsid w:val="7ED99A6C"/>
    <w:rsid w:val="7EEC7464"/>
    <w:rsid w:val="7F1B7EDA"/>
    <w:rsid w:val="7F515631"/>
    <w:rsid w:val="7FE2891F"/>
    <w:rsid w:val="7FF7288D"/>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1E009721-E5C8-4690-B340-CD0566812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648"/>
    <w:pPr>
      <w:spacing w:after="180"/>
    </w:pPr>
    <w:rPr>
      <w:rFonts w:ascii="Times New Roman" w:hAnsi="Times New Roman"/>
      <w:lang w:val="en-GB" w:eastAsia="en-US"/>
    </w:rPr>
  </w:style>
  <w:style w:type="paragraph" w:styleId="Heading1">
    <w:name w:val="heading 1"/>
    <w:next w:val="Normal"/>
    <w:qFormat/>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paragraph" w:customStyle="1" w:styleId="RAN4proposal">
    <w:name w:val="RAN4 proposal"/>
    <w:basedOn w:val="Caption"/>
    <w:next w:val="Normal"/>
    <w:link w:val="RAN4proposalChar"/>
    <w:qFormat/>
    <w:rsid w:val="00E03E90"/>
    <w:pPr>
      <w:numPr>
        <w:numId w:val="12"/>
      </w:numPr>
      <w:ind w:left="0" w:firstLine="0"/>
    </w:pPr>
    <w:rPr>
      <w:rFonts w:eastAsiaTheme="minorHAnsi" w:cstheme="minorBidi"/>
      <w:b/>
      <w:i w:val="0"/>
      <w:color w:val="auto"/>
      <w:sz w:val="22"/>
      <w:lang w:val="en-US"/>
    </w:rPr>
  </w:style>
  <w:style w:type="character" w:customStyle="1" w:styleId="RAN4proposalChar">
    <w:name w:val="RAN4 proposal Char"/>
    <w:basedOn w:val="DefaultParagraphFont"/>
    <w:link w:val="RAN4proposal"/>
    <w:qFormat/>
    <w:rsid w:val="00E03E90"/>
    <w:rPr>
      <w:rFonts w:ascii="Times New Roman" w:eastAsiaTheme="minorHAnsi" w:hAnsi="Times New Roman" w:cstheme="minorBidi"/>
      <w:b/>
      <w:iCs/>
      <w:sz w:val="22"/>
      <w:szCs w:val="18"/>
      <w:lang w:val="en-US" w:eastAsia="en-US"/>
    </w:rPr>
  </w:style>
  <w:style w:type="paragraph" w:styleId="Caption">
    <w:name w:val="caption"/>
    <w:basedOn w:val="Normal"/>
    <w:next w:val="Normal"/>
    <w:semiHidden/>
    <w:unhideWhenUsed/>
    <w:qFormat/>
    <w:rsid w:val="00E03E90"/>
    <w:pPr>
      <w:spacing w:after="200"/>
    </w:pPr>
    <w:rPr>
      <w:i/>
      <w:iCs/>
      <w:color w:val="44546A" w:themeColor="text2"/>
      <w:sz w:val="18"/>
      <w:szCs w:val="18"/>
    </w:rPr>
  </w:style>
  <w:style w:type="paragraph" w:customStyle="1" w:styleId="Figure">
    <w:name w:val="Figure"/>
    <w:basedOn w:val="Normal"/>
    <w:uiPriority w:val="99"/>
    <w:rsid w:val="00D72297"/>
    <w:pPr>
      <w:numPr>
        <w:numId w:val="17"/>
      </w:numPr>
      <w:spacing w:before="180" w:after="240" w:line="280" w:lineRule="atLeast"/>
      <w:jc w:val="center"/>
    </w:pPr>
    <w:rPr>
      <w:rFonts w:ascii="Arial" w:hAnsi="Arial"/>
      <w:b/>
      <w:lang w:val="en-US"/>
    </w:rPr>
  </w:style>
  <w:style w:type="paragraph" w:customStyle="1" w:styleId="Doc-text2">
    <w:name w:val="Doc-text2"/>
    <w:basedOn w:val="Normal"/>
    <w:link w:val="Doc-text2Char"/>
    <w:qFormat/>
    <w:rsid w:val="00AC5A6B"/>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AC5A6B"/>
    <w:rPr>
      <w:rFonts w:ascii="Arial" w:eastAsia="Times New Roman" w:hAnsi="Arial"/>
      <w:lang w:val="en-GB" w:eastAsia="ja-JP"/>
    </w:rPr>
  </w:style>
  <w:style w:type="paragraph" w:customStyle="1" w:styleId="CH">
    <w:name w:val="CH"/>
    <w:basedOn w:val="Normal"/>
    <w:rsid w:val="00342386"/>
    <w:pPr>
      <w:tabs>
        <w:tab w:val="left" w:pos="2268"/>
        <w:tab w:val="right" w:pos="7920"/>
        <w:tab w:val="right" w:pos="9639"/>
      </w:tabs>
      <w:spacing w:after="0"/>
    </w:pPr>
    <w:rPr>
      <w:rFonts w:ascii="Arial" w:eastAsia="Times New Roman" w:hAnsi="Arial" w:cs="Arial"/>
      <w:b/>
      <w:sz w:val="24"/>
    </w:rPr>
  </w:style>
  <w:style w:type="character" w:customStyle="1" w:styleId="fontstyle01">
    <w:name w:val="fontstyle01"/>
    <w:basedOn w:val="DefaultParagraphFont"/>
    <w:rsid w:val="00771A8A"/>
    <w:rPr>
      <w:rFonts w:ascii="Arial-BoldMT" w:hAnsi="Arial-BoldMT" w:hint="default"/>
      <w:b/>
      <w:bCs/>
      <w:i w:val="0"/>
      <w:iCs w:val="0"/>
      <w:color w:val="000000"/>
      <w:sz w:val="18"/>
      <w:szCs w:val="18"/>
    </w:rPr>
  </w:style>
  <w:style w:type="character" w:customStyle="1" w:styleId="HeaderChar">
    <w:name w:val="Header Char"/>
    <w:basedOn w:val="DefaultParagraphFont"/>
    <w:link w:val="Header"/>
    <w:rsid w:val="00D946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443282">
      <w:bodyDiv w:val="1"/>
      <w:marLeft w:val="0"/>
      <w:marRight w:val="0"/>
      <w:marTop w:val="0"/>
      <w:marBottom w:val="0"/>
      <w:divBdr>
        <w:top w:val="none" w:sz="0" w:space="0" w:color="auto"/>
        <w:left w:val="none" w:sz="0" w:space="0" w:color="auto"/>
        <w:bottom w:val="none" w:sz="0" w:space="0" w:color="auto"/>
        <w:right w:val="none" w:sz="0" w:space="0" w:color="auto"/>
      </w:divBdr>
    </w:div>
    <w:div w:id="152989033">
      <w:bodyDiv w:val="1"/>
      <w:marLeft w:val="0"/>
      <w:marRight w:val="0"/>
      <w:marTop w:val="0"/>
      <w:marBottom w:val="0"/>
      <w:divBdr>
        <w:top w:val="none" w:sz="0" w:space="0" w:color="auto"/>
        <w:left w:val="none" w:sz="0" w:space="0" w:color="auto"/>
        <w:bottom w:val="none" w:sz="0" w:space="0" w:color="auto"/>
        <w:right w:val="none" w:sz="0" w:space="0" w:color="auto"/>
      </w:divBdr>
    </w:div>
    <w:div w:id="163280992">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448013537">
      <w:bodyDiv w:val="1"/>
      <w:marLeft w:val="0"/>
      <w:marRight w:val="0"/>
      <w:marTop w:val="0"/>
      <w:marBottom w:val="0"/>
      <w:divBdr>
        <w:top w:val="none" w:sz="0" w:space="0" w:color="auto"/>
        <w:left w:val="none" w:sz="0" w:space="0" w:color="auto"/>
        <w:bottom w:val="none" w:sz="0" w:space="0" w:color="auto"/>
        <w:right w:val="none" w:sz="0" w:space="0" w:color="auto"/>
      </w:divBdr>
    </w:div>
    <w:div w:id="476805991">
      <w:bodyDiv w:val="1"/>
      <w:marLeft w:val="0"/>
      <w:marRight w:val="0"/>
      <w:marTop w:val="0"/>
      <w:marBottom w:val="0"/>
      <w:divBdr>
        <w:top w:val="none" w:sz="0" w:space="0" w:color="auto"/>
        <w:left w:val="none" w:sz="0" w:space="0" w:color="auto"/>
        <w:bottom w:val="none" w:sz="0" w:space="0" w:color="auto"/>
        <w:right w:val="none" w:sz="0" w:space="0" w:color="auto"/>
      </w:divBdr>
    </w:div>
    <w:div w:id="485557083">
      <w:bodyDiv w:val="1"/>
      <w:marLeft w:val="0"/>
      <w:marRight w:val="0"/>
      <w:marTop w:val="0"/>
      <w:marBottom w:val="0"/>
      <w:divBdr>
        <w:top w:val="none" w:sz="0" w:space="0" w:color="auto"/>
        <w:left w:val="none" w:sz="0" w:space="0" w:color="auto"/>
        <w:bottom w:val="none" w:sz="0" w:space="0" w:color="auto"/>
        <w:right w:val="none" w:sz="0" w:space="0" w:color="auto"/>
      </w:divBdr>
    </w:div>
    <w:div w:id="67445359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09539552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54645110">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83673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6418849">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8114700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5166718">
      <w:bodyDiv w:val="1"/>
      <w:marLeft w:val="0"/>
      <w:marRight w:val="0"/>
      <w:marTop w:val="0"/>
      <w:marBottom w:val="0"/>
      <w:divBdr>
        <w:top w:val="none" w:sz="0" w:space="0" w:color="auto"/>
        <w:left w:val="none" w:sz="0" w:space="0" w:color="auto"/>
        <w:bottom w:val="none" w:sz="0" w:space="0" w:color="auto"/>
        <w:right w:val="none" w:sz="0" w:space="0" w:color="auto"/>
      </w:divBdr>
    </w:div>
    <w:div w:id="186023937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3.xml><?xml version="1.0" encoding="utf-8"?>
<ds:datastoreItem xmlns:ds="http://schemas.openxmlformats.org/officeDocument/2006/customXml" ds:itemID="{B5D768C6-5B6D-4A65-9F48-B037DD331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1488</Words>
  <Characters>7473</Characters>
  <Application>Microsoft Office Word</Application>
  <DocSecurity>0</DocSecurity>
  <Lines>62</Lines>
  <Paragraphs>17</Paragraphs>
  <ScaleCrop>false</ScaleCrop>
  <Company>3GPP Support Team</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 Ian Hwang</cp:lastModifiedBy>
  <cp:revision>2</cp:revision>
  <cp:lastPrinted>1900-01-02T00:00:00Z</cp:lastPrinted>
  <dcterms:created xsi:type="dcterms:W3CDTF">2022-11-07T17:57:00Z</dcterms:created>
  <dcterms:modified xsi:type="dcterms:W3CDTF">2022-11-07T17:57:00Z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0x010100BC0236236A5C0B459CB2048C1AC03BAC</vt:lpwstr>
  </property>
</Properties>
</file>